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AC" w:rsidRDefault="00B65FAC" w:rsidP="007E3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</w:rPr>
      </w:pPr>
    </w:p>
    <w:p w:rsidR="00B65FAC" w:rsidRDefault="00B65FAC" w:rsidP="007E3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</w:rPr>
      </w:pPr>
    </w:p>
    <w:p w:rsidR="007E3CBF" w:rsidRDefault="007E3CBF" w:rsidP="007E3CBF">
      <w:pPr>
        <w:pStyle w:val="ab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                        </w:t>
      </w:r>
    </w:p>
    <w:p w:rsidR="007E3CBF" w:rsidRDefault="00470BC0" w:rsidP="007E3CBF">
      <w:pPr>
        <w:pStyle w:val="ab"/>
        <w:rPr>
          <w:b/>
          <w:bCs/>
          <w:szCs w:val="28"/>
        </w:rPr>
      </w:pPr>
      <w:r>
        <w:rPr>
          <w:b/>
          <w:bCs/>
          <w:szCs w:val="28"/>
        </w:rPr>
        <w:t xml:space="preserve">РАЛЬНИКОВСКОГО </w:t>
      </w:r>
      <w:r w:rsidR="007E3CBF">
        <w:rPr>
          <w:b/>
          <w:bCs/>
          <w:szCs w:val="28"/>
        </w:rPr>
        <w:t xml:space="preserve">СЕЛЬСКОГО ПОСЕЛЕНИЯ </w:t>
      </w:r>
    </w:p>
    <w:p w:rsidR="007E3CBF" w:rsidRDefault="007E3CBF" w:rsidP="007E3CBF">
      <w:pPr>
        <w:pStyle w:val="ab"/>
        <w:rPr>
          <w:b/>
          <w:bCs/>
          <w:szCs w:val="28"/>
        </w:rPr>
      </w:pPr>
      <w:r>
        <w:rPr>
          <w:b/>
          <w:bCs/>
          <w:szCs w:val="28"/>
        </w:rPr>
        <w:t xml:space="preserve"> МАЛМЫЖСКОГО РАЙОНА КИРОВСКОЙ ОБЛАСТИ</w:t>
      </w:r>
    </w:p>
    <w:p w:rsidR="007E3CBF" w:rsidRDefault="007E3CBF" w:rsidP="007E3CBF">
      <w:pPr>
        <w:pStyle w:val="ab"/>
        <w:rPr>
          <w:b/>
          <w:bCs/>
          <w:szCs w:val="28"/>
        </w:rPr>
      </w:pPr>
    </w:p>
    <w:p w:rsidR="007E3CBF" w:rsidRDefault="007E3CBF" w:rsidP="007E3CBF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B20ACF">
        <w:rPr>
          <w:sz w:val="28"/>
          <w:szCs w:val="28"/>
        </w:rPr>
        <w:t xml:space="preserve"> </w:t>
      </w:r>
      <w:r w:rsidR="00AC6D2B">
        <w:rPr>
          <w:sz w:val="28"/>
          <w:szCs w:val="28"/>
        </w:rPr>
        <w:t>проект</w:t>
      </w:r>
      <w:r w:rsidR="00280828">
        <w:rPr>
          <w:sz w:val="28"/>
          <w:szCs w:val="28"/>
        </w:rPr>
        <w:t xml:space="preserve"> </w:t>
      </w:r>
    </w:p>
    <w:p w:rsidR="007E3CBF" w:rsidRDefault="00AC6D2B" w:rsidP="007E3CBF">
      <w:pPr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7E3CBF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280828">
        <w:rPr>
          <w:rFonts w:ascii="Times New Roman" w:hAnsi="Times New Roman"/>
          <w:sz w:val="28"/>
          <w:szCs w:val="28"/>
        </w:rPr>
        <w:t xml:space="preserve">                 № </w:t>
      </w:r>
    </w:p>
    <w:p w:rsidR="007E3CBF" w:rsidRDefault="00470BC0" w:rsidP="007E3CBF">
      <w:pPr>
        <w:ind w:right="-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="000C7C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Ральники</w:t>
      </w:r>
    </w:p>
    <w:p w:rsidR="0083696E" w:rsidRPr="0083696E" w:rsidRDefault="0083696E" w:rsidP="0083696E">
      <w:pPr>
        <w:pStyle w:val="1"/>
        <w:numPr>
          <w:ilvl w:val="0"/>
          <w:numId w:val="17"/>
        </w:numPr>
        <w:spacing w:line="360" w:lineRule="exact"/>
        <w:ind w:left="0" w:firstLine="0"/>
        <w:rPr>
          <w:bCs/>
          <w:sz w:val="28"/>
          <w:szCs w:val="28"/>
        </w:rPr>
      </w:pPr>
      <w:r w:rsidRPr="0083696E">
        <w:rPr>
          <w:bCs/>
          <w:sz w:val="28"/>
          <w:szCs w:val="28"/>
        </w:rPr>
        <w:t>Об утверждении  Программы профилактики рисков причинения вреда (ущерба) охраняемым законом ценностям по муниципальному жилищному контролю на 202</w:t>
      </w:r>
      <w:r w:rsidR="00AC6D2B">
        <w:rPr>
          <w:bCs/>
          <w:sz w:val="28"/>
          <w:szCs w:val="28"/>
        </w:rPr>
        <w:t>5</w:t>
      </w:r>
      <w:r w:rsidRPr="0083696E">
        <w:rPr>
          <w:bCs/>
          <w:sz w:val="28"/>
          <w:szCs w:val="28"/>
        </w:rPr>
        <w:t xml:space="preserve"> год</w:t>
      </w:r>
    </w:p>
    <w:p w:rsidR="0083696E" w:rsidRDefault="0083696E" w:rsidP="0083696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696E" w:rsidRDefault="0083696E" w:rsidP="0083696E">
      <w:pPr>
        <w:ind w:right="-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В соответствии  с Федеральным законом от 31.07.2020 № 248-ФЗ «О  государственном контроле (надзоре) и муниципальном контроле в Российской Федерации 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</w:t>
      </w:r>
      <w:r w:rsidR="00280828">
        <w:rPr>
          <w:rFonts w:ascii="Times New Roman" w:hAnsi="Times New Roman"/>
          <w:sz w:val="28"/>
          <w:szCs w:val="28"/>
        </w:rPr>
        <w:t>ктики рисков причинения вреда (</w:t>
      </w:r>
      <w:r>
        <w:rPr>
          <w:rFonts w:ascii="Times New Roman" w:hAnsi="Times New Roman"/>
          <w:sz w:val="28"/>
          <w:szCs w:val="28"/>
        </w:rPr>
        <w:t xml:space="preserve">ущерба) охраняемым законом ценностям», руководствуясь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r w:rsidR="00272961">
        <w:rPr>
          <w:rFonts w:ascii="Times New Roman" w:hAnsi="Times New Roman"/>
          <w:sz w:val="28"/>
          <w:szCs w:val="28"/>
        </w:rPr>
        <w:t>ставом</w:t>
      </w:r>
      <w:proofErr w:type="gramEnd"/>
      <w:r w:rsidR="00272961">
        <w:rPr>
          <w:rFonts w:ascii="Times New Roman" w:hAnsi="Times New Roman"/>
          <w:sz w:val="28"/>
          <w:szCs w:val="28"/>
        </w:rPr>
        <w:t xml:space="preserve"> администрация Ральниковского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  ПОСТАНОВЛЯЕТ:</w:t>
      </w:r>
    </w:p>
    <w:p w:rsidR="0083696E" w:rsidRPr="0083696E" w:rsidRDefault="0083696E" w:rsidP="0083696E">
      <w:pPr>
        <w:pStyle w:val="1"/>
        <w:numPr>
          <w:ilvl w:val="0"/>
          <w:numId w:val="17"/>
        </w:numPr>
        <w:spacing w:line="360" w:lineRule="exact"/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Pr="0083696E">
        <w:rPr>
          <w:b w:val="0"/>
          <w:sz w:val="28"/>
          <w:szCs w:val="28"/>
        </w:rPr>
        <w:t xml:space="preserve">1.Утвердить </w:t>
      </w:r>
      <w:r w:rsidRPr="0083696E">
        <w:rPr>
          <w:b w:val="0"/>
          <w:bCs/>
          <w:sz w:val="28"/>
          <w:szCs w:val="28"/>
        </w:rPr>
        <w:t>Программу профилактики рисков причинения вреда (ущерба) охраняемым законом ценностям по муниципальному жилищному контролю на 202</w:t>
      </w:r>
      <w:r w:rsidR="00AC6D2B">
        <w:rPr>
          <w:b w:val="0"/>
          <w:bCs/>
          <w:sz w:val="28"/>
          <w:szCs w:val="28"/>
        </w:rPr>
        <w:t>5</w:t>
      </w:r>
      <w:r w:rsidRPr="0083696E">
        <w:rPr>
          <w:b w:val="0"/>
          <w:bCs/>
          <w:sz w:val="28"/>
          <w:szCs w:val="28"/>
        </w:rPr>
        <w:t xml:space="preserve"> год</w:t>
      </w:r>
    </w:p>
    <w:p w:rsidR="0083696E" w:rsidRDefault="0083696E" w:rsidP="0083696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в информационном бюллетене органов местного самоуправления муниципального образования Ральниковское сельское поселение Малмыжского района Кировской области.</w:t>
      </w:r>
    </w:p>
    <w:p w:rsidR="0083696E" w:rsidRDefault="0083696E" w:rsidP="0083696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3.Постановление вступает в силу с момента его официального опубликования.</w:t>
      </w:r>
    </w:p>
    <w:p w:rsidR="0083696E" w:rsidRDefault="0083696E" w:rsidP="0083696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3696E" w:rsidRDefault="0083696E" w:rsidP="00836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83696E" w:rsidRDefault="00272961" w:rsidP="00836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Ральниковского </w:t>
      </w:r>
    </w:p>
    <w:p w:rsidR="0083696E" w:rsidRDefault="0083696E" w:rsidP="00836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 поселения                                          </w:t>
      </w:r>
      <w:r w:rsidR="00272961">
        <w:rPr>
          <w:rFonts w:ascii="Times New Roman" w:hAnsi="Times New Roman"/>
          <w:sz w:val="28"/>
          <w:szCs w:val="28"/>
        </w:rPr>
        <w:t xml:space="preserve">                Т.П.Демьянова</w:t>
      </w:r>
    </w:p>
    <w:p w:rsidR="0083696E" w:rsidRDefault="0083696E" w:rsidP="00836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96E" w:rsidRDefault="0083696E" w:rsidP="00836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96E" w:rsidRDefault="0083696E" w:rsidP="0083696E">
      <w:pPr>
        <w:rPr>
          <w:rFonts w:ascii="Times New Roman" w:hAnsi="Times New Roman"/>
          <w:sz w:val="28"/>
          <w:szCs w:val="28"/>
        </w:rPr>
      </w:pPr>
    </w:p>
    <w:p w:rsidR="0083696E" w:rsidRDefault="0083696E" w:rsidP="0083696E"/>
    <w:p w:rsidR="003401AC" w:rsidRPr="00B16EC1" w:rsidRDefault="003401AC" w:rsidP="0083696E">
      <w:pPr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3696E" w:rsidRDefault="0083696E" w:rsidP="00695F4B">
      <w:pPr>
        <w:pStyle w:val="1"/>
        <w:spacing w:line="360" w:lineRule="exact"/>
        <w:ind w:left="0" w:firstLine="0"/>
        <w:rPr>
          <w:bCs/>
          <w:sz w:val="26"/>
          <w:szCs w:val="26"/>
        </w:rPr>
      </w:pPr>
    </w:p>
    <w:p w:rsidR="0083696E" w:rsidRDefault="0083696E" w:rsidP="00695F4B">
      <w:pPr>
        <w:pStyle w:val="1"/>
        <w:spacing w:line="360" w:lineRule="exact"/>
        <w:ind w:left="0" w:firstLine="0"/>
        <w:rPr>
          <w:bCs/>
          <w:sz w:val="26"/>
          <w:szCs w:val="26"/>
        </w:rPr>
      </w:pPr>
    </w:p>
    <w:p w:rsidR="0083696E" w:rsidRDefault="0083696E" w:rsidP="0083696E">
      <w:pPr>
        <w:pStyle w:val="1"/>
        <w:ind w:left="0" w:firstLine="0"/>
        <w:rPr>
          <w:bCs/>
          <w:sz w:val="26"/>
          <w:szCs w:val="26"/>
        </w:rPr>
      </w:pPr>
    </w:p>
    <w:p w:rsidR="0083696E" w:rsidRDefault="0083696E" w:rsidP="0083696E">
      <w:pPr>
        <w:pStyle w:val="1"/>
        <w:ind w:left="0" w:firstLine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УТВЕРЖДЕНО</w:t>
      </w:r>
    </w:p>
    <w:p w:rsidR="0083696E" w:rsidRPr="0083696E" w:rsidRDefault="0083696E" w:rsidP="0083696E">
      <w:pPr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83696E">
        <w:rPr>
          <w:rFonts w:ascii="Times New Roman" w:hAnsi="Times New Roman"/>
          <w:lang w:eastAsia="ar-SA"/>
        </w:rPr>
        <w:t xml:space="preserve">         Постановлением администрации </w:t>
      </w:r>
    </w:p>
    <w:p w:rsidR="00B65FAC" w:rsidRDefault="00272961" w:rsidP="0083696E">
      <w:pPr>
        <w:spacing w:after="0" w:line="240" w:lineRule="auto"/>
        <w:jc w:val="right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Ральниковского </w:t>
      </w:r>
      <w:r w:rsidR="0083696E" w:rsidRPr="0083696E">
        <w:rPr>
          <w:rFonts w:ascii="Times New Roman" w:hAnsi="Times New Roman"/>
          <w:lang w:eastAsia="ar-SA"/>
        </w:rPr>
        <w:t xml:space="preserve"> сельского поселения </w:t>
      </w:r>
    </w:p>
    <w:p w:rsidR="0083696E" w:rsidRPr="0083696E" w:rsidRDefault="0083696E" w:rsidP="0083696E">
      <w:pPr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83696E">
        <w:rPr>
          <w:rFonts w:ascii="Times New Roman" w:hAnsi="Times New Roman"/>
          <w:lang w:eastAsia="ar-SA"/>
        </w:rPr>
        <w:t xml:space="preserve">от </w:t>
      </w:r>
      <w:r w:rsidR="00AC6D2B">
        <w:rPr>
          <w:rFonts w:ascii="Times New Roman" w:hAnsi="Times New Roman"/>
          <w:lang w:eastAsia="ar-SA"/>
        </w:rPr>
        <w:t xml:space="preserve">   </w:t>
      </w:r>
      <w:r w:rsidR="00B20ACF">
        <w:rPr>
          <w:rFonts w:ascii="Times New Roman" w:hAnsi="Times New Roman"/>
          <w:lang w:eastAsia="ar-SA"/>
        </w:rPr>
        <w:t xml:space="preserve"> </w:t>
      </w:r>
      <w:r w:rsidR="007E3CBF">
        <w:rPr>
          <w:rFonts w:ascii="Times New Roman" w:hAnsi="Times New Roman"/>
          <w:lang w:eastAsia="ar-SA"/>
        </w:rPr>
        <w:t xml:space="preserve">  </w:t>
      </w:r>
      <w:r w:rsidRPr="0083696E">
        <w:rPr>
          <w:rFonts w:ascii="Times New Roman" w:hAnsi="Times New Roman"/>
          <w:lang w:eastAsia="ar-SA"/>
        </w:rPr>
        <w:t xml:space="preserve">№ </w:t>
      </w:r>
    </w:p>
    <w:p w:rsidR="0083696E" w:rsidRDefault="0083696E" w:rsidP="00695F4B">
      <w:pPr>
        <w:pStyle w:val="1"/>
        <w:spacing w:line="360" w:lineRule="exact"/>
        <w:ind w:left="0" w:firstLine="0"/>
        <w:rPr>
          <w:bCs/>
          <w:sz w:val="26"/>
          <w:szCs w:val="26"/>
        </w:rPr>
      </w:pPr>
    </w:p>
    <w:p w:rsidR="003401AC" w:rsidRDefault="003401AC" w:rsidP="00695F4B">
      <w:pPr>
        <w:pStyle w:val="1"/>
        <w:spacing w:line="360" w:lineRule="exact"/>
        <w:ind w:left="0" w:firstLine="0"/>
        <w:rPr>
          <w:bCs/>
          <w:sz w:val="26"/>
          <w:szCs w:val="26"/>
        </w:rPr>
      </w:pPr>
      <w:r w:rsidRPr="00B16EC1">
        <w:rPr>
          <w:bCs/>
          <w:sz w:val="26"/>
          <w:szCs w:val="26"/>
        </w:rPr>
        <w:t xml:space="preserve">Программа </w:t>
      </w:r>
    </w:p>
    <w:p w:rsidR="003401AC" w:rsidRPr="00B16EC1" w:rsidRDefault="003401AC" w:rsidP="00695F4B">
      <w:pPr>
        <w:pStyle w:val="1"/>
        <w:spacing w:line="360" w:lineRule="exact"/>
        <w:ind w:left="0" w:firstLine="0"/>
        <w:rPr>
          <w:bCs/>
          <w:sz w:val="26"/>
          <w:szCs w:val="26"/>
        </w:rPr>
      </w:pPr>
      <w:r w:rsidRPr="00B16EC1">
        <w:rPr>
          <w:bCs/>
          <w:sz w:val="26"/>
          <w:szCs w:val="26"/>
        </w:rPr>
        <w:t xml:space="preserve">профилактики рисков причинения вреда (ущерба) охраняемым законом ценностям по муниципальному жилищному контролю </w:t>
      </w:r>
    </w:p>
    <w:p w:rsidR="003401AC" w:rsidRPr="00B16EC1" w:rsidRDefault="003401AC" w:rsidP="00695F4B">
      <w:pPr>
        <w:pStyle w:val="1"/>
        <w:spacing w:line="360" w:lineRule="exact"/>
        <w:ind w:left="0" w:firstLine="0"/>
        <w:rPr>
          <w:bCs/>
          <w:sz w:val="26"/>
          <w:szCs w:val="26"/>
        </w:rPr>
      </w:pPr>
      <w:r w:rsidRPr="00B16EC1">
        <w:rPr>
          <w:bCs/>
          <w:sz w:val="26"/>
          <w:szCs w:val="26"/>
        </w:rPr>
        <w:t>на 202</w:t>
      </w:r>
      <w:r w:rsidR="00AC6D2B">
        <w:rPr>
          <w:bCs/>
          <w:sz w:val="26"/>
          <w:szCs w:val="26"/>
        </w:rPr>
        <w:t xml:space="preserve">5 </w:t>
      </w:r>
      <w:r w:rsidRPr="00B16EC1">
        <w:rPr>
          <w:bCs/>
          <w:sz w:val="26"/>
          <w:szCs w:val="26"/>
        </w:rPr>
        <w:t>год</w:t>
      </w:r>
    </w:p>
    <w:p w:rsidR="003401AC" w:rsidRPr="00B16EC1" w:rsidRDefault="003401AC" w:rsidP="00695F4B">
      <w:pPr>
        <w:spacing w:after="0" w:line="360" w:lineRule="exact"/>
        <w:jc w:val="center"/>
        <w:rPr>
          <w:rFonts w:ascii="Times New Roman" w:hAnsi="Times New Roman"/>
          <w:b/>
          <w:sz w:val="26"/>
          <w:szCs w:val="26"/>
        </w:rPr>
      </w:pPr>
      <w:r w:rsidRPr="00B16EC1">
        <w:rPr>
          <w:rFonts w:ascii="Times New Roman" w:hAnsi="Times New Roman"/>
          <w:b/>
          <w:sz w:val="26"/>
          <w:szCs w:val="26"/>
        </w:rPr>
        <w:t xml:space="preserve"> </w:t>
      </w:r>
    </w:p>
    <w:p w:rsidR="003401AC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16EC1">
        <w:rPr>
          <w:rFonts w:ascii="Times New Roman" w:hAnsi="Times New Roman"/>
          <w:b/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3401AC" w:rsidRPr="00B16EC1" w:rsidRDefault="003401AC" w:rsidP="00B16EC1">
      <w:pPr>
        <w:autoSpaceDE w:val="0"/>
        <w:autoSpaceDN w:val="0"/>
        <w:adjustRightInd w:val="0"/>
        <w:spacing w:after="0" w:line="360" w:lineRule="exact"/>
        <w:ind w:firstLine="709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401AC" w:rsidRPr="00B16EC1" w:rsidRDefault="003401AC" w:rsidP="00A1305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16EC1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B16EC1">
        <w:rPr>
          <w:rFonts w:ascii="Times New Roman" w:hAnsi="Times New Roman"/>
          <w:sz w:val="26"/>
          <w:szCs w:val="26"/>
        </w:rPr>
        <w:t xml:space="preserve">Настоящая программа разработана в соответствии со </w:t>
      </w:r>
      <w:r w:rsidRPr="00B16EC1">
        <w:rPr>
          <w:rFonts w:ascii="Times New Roman" w:hAnsi="Times New Roman"/>
          <w:sz w:val="26"/>
          <w:szCs w:val="26"/>
        </w:rPr>
        <w:br/>
        <w:t xml:space="preserve"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r w:rsidRPr="00B16EC1">
        <w:rPr>
          <w:rFonts w:ascii="Times New Roman" w:hAnsi="Times New Roman"/>
          <w:sz w:val="26"/>
          <w:szCs w:val="26"/>
        </w:rPr>
        <w:br/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B16EC1">
        <w:rPr>
          <w:rFonts w:ascii="Times New Roman" w:hAnsi="Times New Roman"/>
          <w:sz w:val="26"/>
          <w:szCs w:val="26"/>
        </w:rPr>
        <w:t xml:space="preserve"> рисков причинения вреда (ущерба) охраняемым законом ценностям при осуществлении муниципального жилищного контроля.</w:t>
      </w:r>
    </w:p>
    <w:p w:rsidR="003401AC" w:rsidRPr="00B16EC1" w:rsidRDefault="003401AC" w:rsidP="00A1305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16EC1">
        <w:rPr>
          <w:rFonts w:ascii="Times New Roman" w:hAnsi="Times New Roman"/>
          <w:sz w:val="26"/>
          <w:szCs w:val="26"/>
          <w:lang w:eastAsia="ru-RU"/>
        </w:rPr>
        <w:t xml:space="preserve">1.2. </w:t>
      </w:r>
      <w:proofErr w:type="gramStart"/>
      <w:r w:rsidRPr="00B16EC1">
        <w:rPr>
          <w:rFonts w:ascii="Times New Roman" w:hAnsi="Times New Roman"/>
          <w:sz w:val="26"/>
          <w:szCs w:val="26"/>
          <w:lang w:eastAsia="ru-RU"/>
        </w:rPr>
        <w:t xml:space="preserve">Программа профилактики </w:t>
      </w:r>
      <w:r w:rsidRPr="00B16EC1">
        <w:rPr>
          <w:rFonts w:ascii="Times New Roman" w:hAnsi="Times New Roman"/>
          <w:bCs/>
          <w:sz w:val="26"/>
          <w:szCs w:val="26"/>
        </w:rPr>
        <w:t xml:space="preserve">рисков причинения вреда (ущерба) охраняемым законом ценностям по муниципальному жилищному контролю (далее – Программа профилактики) 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направлена на </w:t>
      </w:r>
      <w:r w:rsidRPr="00B16EC1">
        <w:rPr>
          <w:rFonts w:ascii="Times New Roman" w:hAnsi="Times New Roman"/>
          <w:sz w:val="26"/>
          <w:szCs w:val="26"/>
        </w:rPr>
        <w:t xml:space="preserve">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</w:t>
      </w:r>
      <w:r w:rsidRPr="00B16EC1">
        <w:rPr>
          <w:rFonts w:ascii="Times New Roman" w:hAnsi="Times New Roman"/>
          <w:color w:val="000000"/>
          <w:sz w:val="26"/>
          <w:szCs w:val="26"/>
        </w:rPr>
        <w:t>разъяснения подконтрольным субъектам обязательных требований жилищного законодательства в отношении объектов жилищных отношений.</w:t>
      </w:r>
      <w:proofErr w:type="gramEnd"/>
    </w:p>
    <w:p w:rsidR="003401AC" w:rsidRPr="00B16EC1" w:rsidRDefault="003401AC" w:rsidP="00A13059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16EC1">
        <w:rPr>
          <w:rFonts w:ascii="Times New Roman" w:hAnsi="Times New Roman"/>
          <w:sz w:val="26"/>
          <w:szCs w:val="26"/>
        </w:rPr>
        <w:t xml:space="preserve">1.3. Муниципальный контроль осуществляется администрацией муниципального образования </w:t>
      </w:r>
      <w:r w:rsidR="00272961">
        <w:rPr>
          <w:rFonts w:ascii="Times New Roman" w:hAnsi="Times New Roman"/>
          <w:sz w:val="26"/>
          <w:szCs w:val="26"/>
        </w:rPr>
        <w:t>Ральниковское</w:t>
      </w:r>
      <w:r w:rsidR="001C6288">
        <w:rPr>
          <w:rFonts w:ascii="Times New Roman" w:hAnsi="Times New Roman"/>
          <w:sz w:val="26"/>
          <w:szCs w:val="26"/>
        </w:rPr>
        <w:t xml:space="preserve"> сельское поселение Малмыжского района Кировской области</w:t>
      </w:r>
      <w:proofErr w:type="gramStart"/>
      <w:r w:rsidRPr="00B16EC1">
        <w:rPr>
          <w:rFonts w:ascii="Times New Roman" w:hAnsi="Times New Roman"/>
          <w:sz w:val="26"/>
          <w:szCs w:val="26"/>
        </w:rPr>
        <w:t xml:space="preserve"> </w:t>
      </w:r>
      <w:r w:rsidR="001C6288">
        <w:rPr>
          <w:rFonts w:ascii="Times New Roman" w:hAnsi="Times New Roman"/>
          <w:sz w:val="26"/>
          <w:szCs w:val="26"/>
        </w:rPr>
        <w:t>.</w:t>
      </w:r>
      <w:proofErr w:type="gramEnd"/>
    </w:p>
    <w:p w:rsidR="003401AC" w:rsidRDefault="003401AC" w:rsidP="00A13059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16EC1">
        <w:rPr>
          <w:rFonts w:ascii="Times New Roman" w:hAnsi="Times New Roman"/>
          <w:sz w:val="26"/>
          <w:szCs w:val="26"/>
        </w:rPr>
        <w:t xml:space="preserve">1.4. </w:t>
      </w:r>
      <w:r w:rsidRPr="008348BE">
        <w:rPr>
          <w:rFonts w:ascii="Times New Roman" w:hAnsi="Times New Roman"/>
          <w:sz w:val="26"/>
          <w:szCs w:val="26"/>
        </w:rPr>
        <w:t>Предметом муниципального контроля является</w:t>
      </w:r>
      <w:r>
        <w:rPr>
          <w:rFonts w:ascii="Times New Roman" w:hAnsi="Times New Roman"/>
          <w:sz w:val="26"/>
          <w:szCs w:val="26"/>
        </w:rPr>
        <w:t>:</w:t>
      </w:r>
    </w:p>
    <w:p w:rsidR="003401AC" w:rsidRDefault="003401AC" w:rsidP="00A13059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 xml:space="preserve"> соблюдение юридическими лицами, индивидуальными предпринимателями, гражданами (контролируемые лица) обязательных требований в отношении муниципального жилищного фонда</w:t>
      </w:r>
      <w:r>
        <w:rPr>
          <w:rFonts w:ascii="Times New Roman" w:hAnsi="Times New Roman"/>
          <w:sz w:val="26"/>
          <w:szCs w:val="26"/>
        </w:rPr>
        <w:t xml:space="preserve">, а именно: </w:t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bookmarkStart w:id="0" w:name="_Hlk83813409"/>
      <w:proofErr w:type="gramStart"/>
      <w:r w:rsidRPr="008348BE">
        <w:rPr>
          <w:rFonts w:ascii="Times New Roman" w:hAnsi="Times New Roman"/>
          <w:sz w:val="26"/>
          <w:szCs w:val="26"/>
        </w:rPr>
        <w:lastRenderedPageBreak/>
        <w:t xml:space="preserve">1) требований к использованию и сохранности жилищного фонда, в том числе </w:t>
      </w:r>
      <w:hyperlink r:id="rId7" w:history="1">
        <w:r w:rsidRPr="008348BE">
          <w:rPr>
            <w:rFonts w:ascii="Times New Roman" w:hAnsi="Times New Roman"/>
            <w:sz w:val="26"/>
            <w:szCs w:val="26"/>
          </w:rPr>
          <w:t>требований</w:t>
        </w:r>
      </w:hyperlink>
      <w:r w:rsidRPr="008348BE">
        <w:rPr>
          <w:rFonts w:ascii="Times New Roman" w:hAnsi="Times New Roman"/>
          <w:sz w:val="26"/>
          <w:szCs w:val="26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 xml:space="preserve">2) требований к </w:t>
      </w:r>
      <w:hyperlink r:id="rId8" w:history="1">
        <w:r w:rsidRPr="008348BE">
          <w:rPr>
            <w:rFonts w:ascii="Times New Roman" w:hAnsi="Times New Roman"/>
            <w:sz w:val="26"/>
            <w:szCs w:val="26"/>
          </w:rPr>
          <w:t>формированию</w:t>
        </w:r>
      </w:hyperlink>
      <w:r w:rsidRPr="008348BE">
        <w:rPr>
          <w:rFonts w:ascii="Times New Roman" w:hAnsi="Times New Roman"/>
          <w:sz w:val="26"/>
          <w:szCs w:val="26"/>
        </w:rPr>
        <w:t xml:space="preserve"> фондов капитального ремонта;</w:t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 xml:space="preserve">9) требований к порядку размещения </w:t>
      </w:r>
      <w:proofErr w:type="spellStart"/>
      <w:r w:rsidRPr="008348BE">
        <w:rPr>
          <w:rFonts w:ascii="Times New Roman" w:hAnsi="Times New Roman"/>
          <w:sz w:val="26"/>
          <w:szCs w:val="26"/>
        </w:rPr>
        <w:t>ресурсоснабжающими</w:t>
      </w:r>
      <w:proofErr w:type="spellEnd"/>
      <w:r w:rsidRPr="008348BE">
        <w:rPr>
          <w:rFonts w:ascii="Times New Roman" w:hAnsi="Times New Roman"/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</w:p>
    <w:p w:rsidR="003401AC" w:rsidRPr="00A13059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8348BE">
        <w:rPr>
          <w:rFonts w:ascii="Times New Roman" w:hAnsi="Times New Roman"/>
          <w:sz w:val="26"/>
          <w:szCs w:val="26"/>
        </w:rPr>
        <w:t>10) требований к обеспечению доступности для инвалидов помещений в многоквартирных домах;</w:t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bookmarkStart w:id="1" w:name="Par10"/>
      <w:bookmarkEnd w:id="1"/>
      <w:r w:rsidRPr="00A13059">
        <w:rPr>
          <w:rFonts w:ascii="Times New Roman" w:hAnsi="Times New Roman"/>
          <w:sz w:val="26"/>
          <w:szCs w:val="26"/>
        </w:rPr>
        <w:t>11) требований к предоставлению жилых помещений в наемных домах социального использования.</w:t>
      </w:r>
      <w:proofErr w:type="gramEnd"/>
    </w:p>
    <w:bookmarkEnd w:id="0"/>
    <w:p w:rsidR="003401AC" w:rsidRPr="00A13059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A13059">
        <w:rPr>
          <w:rFonts w:ascii="Times New Roman" w:hAnsi="Times New Roman"/>
          <w:sz w:val="26"/>
          <w:szCs w:val="26"/>
        </w:rPr>
        <w:t>исполнение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 w:rsidR="003401AC" w:rsidRPr="00A13059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A13059">
        <w:rPr>
          <w:rFonts w:ascii="Times New Roman" w:hAnsi="Times New Roman"/>
          <w:sz w:val="26"/>
          <w:szCs w:val="26"/>
        </w:rPr>
        <w:t>Объектами муниципального контроля является:</w:t>
      </w:r>
    </w:p>
    <w:p w:rsidR="003401AC" w:rsidRPr="00A13059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A13059">
        <w:rPr>
          <w:rFonts w:ascii="Times New Roman" w:hAnsi="Times New Roman"/>
          <w:sz w:val="26"/>
          <w:szCs w:val="26"/>
        </w:rPr>
        <w:t xml:space="preserve"> деятельность,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3401AC" w:rsidRPr="00A13059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A13059">
        <w:rPr>
          <w:rFonts w:ascii="Times New Roman" w:hAnsi="Times New Roman"/>
          <w:sz w:val="26"/>
          <w:szCs w:val="26"/>
        </w:rPr>
        <w:tab/>
        <w:t>жилые помещения, которыми граждане пользуются, к которым предъявляются обязательные требования.</w:t>
      </w:r>
    </w:p>
    <w:p w:rsidR="003401AC" w:rsidRDefault="003401AC" w:rsidP="00A13059">
      <w:pPr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F20E0">
        <w:rPr>
          <w:rFonts w:ascii="Times New Roman" w:hAnsi="Times New Roman"/>
          <w:sz w:val="26"/>
          <w:szCs w:val="26"/>
          <w:lang w:eastAsia="ru-RU"/>
        </w:rPr>
        <w:lastRenderedPageBreak/>
        <w:t>1.</w:t>
      </w:r>
      <w:r w:rsidR="001C6288">
        <w:rPr>
          <w:rFonts w:ascii="Times New Roman" w:hAnsi="Times New Roman"/>
          <w:sz w:val="26"/>
          <w:szCs w:val="26"/>
          <w:lang w:eastAsia="ru-RU"/>
        </w:rPr>
        <w:t>5</w:t>
      </w:r>
      <w:r w:rsidRPr="00CF20E0">
        <w:rPr>
          <w:rFonts w:ascii="Times New Roman" w:hAnsi="Times New Roman"/>
          <w:sz w:val="26"/>
          <w:szCs w:val="26"/>
          <w:lang w:eastAsia="ru-RU"/>
        </w:rPr>
        <w:t xml:space="preserve">. Проведение профилактических мероприятий, направленных на соблюдение </w:t>
      </w:r>
      <w:r>
        <w:rPr>
          <w:rFonts w:ascii="Times New Roman" w:hAnsi="Times New Roman"/>
          <w:sz w:val="26"/>
          <w:szCs w:val="26"/>
          <w:lang w:eastAsia="ru-RU"/>
        </w:rPr>
        <w:t>контролируемыми лицами</w:t>
      </w:r>
      <w:r w:rsidRPr="00CF20E0">
        <w:rPr>
          <w:rFonts w:ascii="Times New Roman" w:hAnsi="Times New Roman"/>
          <w:sz w:val="26"/>
          <w:szCs w:val="26"/>
          <w:lang w:eastAsia="ru-RU"/>
        </w:rPr>
        <w:t xml:space="preserve"> обязательных требований </w:t>
      </w:r>
      <w:r>
        <w:rPr>
          <w:rFonts w:ascii="Times New Roman" w:hAnsi="Times New Roman"/>
          <w:sz w:val="26"/>
          <w:szCs w:val="26"/>
          <w:lang w:eastAsia="ru-RU"/>
        </w:rPr>
        <w:t xml:space="preserve">жилищного </w:t>
      </w:r>
      <w:r w:rsidRPr="00CF20E0">
        <w:rPr>
          <w:rFonts w:ascii="Times New Roman" w:hAnsi="Times New Roman"/>
          <w:sz w:val="26"/>
          <w:szCs w:val="26"/>
          <w:lang w:eastAsia="ru-RU"/>
        </w:rPr>
        <w:t xml:space="preserve">законодательства, на побуждение </w:t>
      </w:r>
      <w:r>
        <w:rPr>
          <w:rFonts w:ascii="Times New Roman" w:hAnsi="Times New Roman"/>
          <w:sz w:val="26"/>
          <w:szCs w:val="26"/>
          <w:lang w:eastAsia="ru-RU"/>
        </w:rPr>
        <w:t>контролируемых лиц</w:t>
      </w:r>
      <w:r w:rsidRPr="00CF20E0">
        <w:rPr>
          <w:rFonts w:ascii="Times New Roman" w:hAnsi="Times New Roman"/>
          <w:sz w:val="26"/>
          <w:szCs w:val="26"/>
          <w:lang w:eastAsia="ru-RU"/>
        </w:rPr>
        <w:t xml:space="preserve"> к добросовестности, будет способствовать улучшению ситуации в целом, повышению ответственности </w:t>
      </w:r>
      <w:r>
        <w:rPr>
          <w:rFonts w:ascii="Times New Roman" w:hAnsi="Times New Roman"/>
          <w:sz w:val="26"/>
          <w:szCs w:val="26"/>
          <w:lang w:eastAsia="ru-RU"/>
        </w:rPr>
        <w:t>контролируемых лиц</w:t>
      </w:r>
      <w:r w:rsidRPr="00CF20E0">
        <w:rPr>
          <w:rFonts w:ascii="Times New Roman" w:hAnsi="Times New Roman"/>
          <w:sz w:val="26"/>
          <w:szCs w:val="26"/>
          <w:lang w:eastAsia="ru-RU"/>
        </w:rPr>
        <w:t xml:space="preserve">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3401AC" w:rsidRPr="00460F65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460F65">
        <w:rPr>
          <w:rFonts w:ascii="Times New Roman" w:hAnsi="Times New Roman"/>
          <w:sz w:val="26"/>
          <w:szCs w:val="26"/>
        </w:rPr>
        <w:t xml:space="preserve">К числу профилактических мероприятий, предусмотренных положением о муниципальном жилищном контроле, </w:t>
      </w:r>
      <w:proofErr w:type="gramStart"/>
      <w:r w:rsidRPr="00460F65">
        <w:rPr>
          <w:rFonts w:ascii="Times New Roman" w:hAnsi="Times New Roman"/>
          <w:sz w:val="26"/>
          <w:szCs w:val="26"/>
        </w:rPr>
        <w:t>отнесены</w:t>
      </w:r>
      <w:proofErr w:type="gramEnd"/>
      <w:r w:rsidRPr="00460F65">
        <w:rPr>
          <w:rFonts w:ascii="Times New Roman" w:hAnsi="Times New Roman"/>
          <w:sz w:val="26"/>
          <w:szCs w:val="26"/>
        </w:rPr>
        <w:t>:</w:t>
      </w:r>
    </w:p>
    <w:p w:rsidR="003401AC" w:rsidRPr="00460F65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460F65">
        <w:rPr>
          <w:rFonts w:ascii="Times New Roman" w:hAnsi="Times New Roman"/>
          <w:sz w:val="26"/>
          <w:szCs w:val="26"/>
        </w:rPr>
        <w:t>1) информирование;</w:t>
      </w:r>
    </w:p>
    <w:p w:rsidR="003401AC" w:rsidRPr="00460F65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460F65">
        <w:rPr>
          <w:rFonts w:ascii="Times New Roman" w:hAnsi="Times New Roman"/>
          <w:sz w:val="26"/>
          <w:szCs w:val="26"/>
        </w:rPr>
        <w:t>2) обобщение правоприменительной практики;</w:t>
      </w:r>
    </w:p>
    <w:p w:rsidR="003401AC" w:rsidRPr="00460F65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460F65">
        <w:rPr>
          <w:rFonts w:ascii="Times New Roman" w:hAnsi="Times New Roman"/>
          <w:sz w:val="26"/>
          <w:szCs w:val="26"/>
        </w:rPr>
        <w:t xml:space="preserve">3) объявление предостережения </w:t>
      </w:r>
      <w:r w:rsidRPr="00460F65">
        <w:rPr>
          <w:rFonts w:ascii="Times New Roman" w:hAnsi="Times New Roman"/>
          <w:bCs/>
          <w:sz w:val="26"/>
          <w:szCs w:val="26"/>
        </w:rPr>
        <w:t>о недопустимости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460F65">
        <w:rPr>
          <w:rFonts w:ascii="Times New Roman" w:hAnsi="Times New Roman"/>
          <w:bCs/>
          <w:sz w:val="26"/>
          <w:szCs w:val="26"/>
        </w:rPr>
        <w:t>нарушения обязательных требований;</w:t>
      </w:r>
    </w:p>
    <w:p w:rsidR="003401AC" w:rsidRPr="00460F65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460F65">
        <w:rPr>
          <w:rFonts w:ascii="Times New Roman" w:hAnsi="Times New Roman"/>
          <w:sz w:val="26"/>
          <w:szCs w:val="26"/>
        </w:rPr>
        <w:t>4) консультирование;</w:t>
      </w:r>
    </w:p>
    <w:p w:rsidR="003401AC" w:rsidRPr="00460F65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460F65">
        <w:rPr>
          <w:rFonts w:ascii="Times New Roman" w:hAnsi="Times New Roman"/>
          <w:sz w:val="26"/>
          <w:szCs w:val="26"/>
        </w:rPr>
        <w:t>5) профилактический визит.</w:t>
      </w:r>
    </w:p>
    <w:p w:rsidR="003401AC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401AC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16EC1">
        <w:rPr>
          <w:rFonts w:ascii="Times New Roman" w:hAnsi="Times New Roman"/>
          <w:b/>
          <w:bCs/>
          <w:sz w:val="26"/>
          <w:szCs w:val="26"/>
        </w:rPr>
        <w:t xml:space="preserve">Раздел 2. Цели и задачи реализации программы профилактики </w:t>
      </w:r>
    </w:p>
    <w:p w:rsidR="003401AC" w:rsidRPr="00B16EC1" w:rsidRDefault="003401AC" w:rsidP="00B16EC1">
      <w:pPr>
        <w:autoSpaceDE w:val="0"/>
        <w:autoSpaceDN w:val="0"/>
        <w:adjustRightInd w:val="0"/>
        <w:spacing w:after="0" w:line="360" w:lineRule="exact"/>
        <w:ind w:firstLine="709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401AC" w:rsidRPr="0032569C" w:rsidRDefault="003401AC" w:rsidP="00B16EC1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>2.1. Основными целями Прогр</w:t>
      </w:r>
      <w:bookmarkStart w:id="2" w:name="_GoBack"/>
      <w:bookmarkEnd w:id="2"/>
      <w:r w:rsidRPr="0032569C">
        <w:rPr>
          <w:rFonts w:ascii="Times New Roman" w:hAnsi="Times New Roman"/>
          <w:sz w:val="26"/>
          <w:szCs w:val="26"/>
        </w:rPr>
        <w:t>аммы профилактики являются:</w:t>
      </w:r>
    </w:p>
    <w:p w:rsidR="003401AC" w:rsidRPr="0032569C" w:rsidRDefault="003401AC" w:rsidP="00B16EC1">
      <w:pPr>
        <w:pStyle w:val="11"/>
        <w:numPr>
          <w:ilvl w:val="2"/>
          <w:numId w:val="2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3401AC" w:rsidRPr="0032569C" w:rsidRDefault="003401AC" w:rsidP="00B16EC1">
      <w:pPr>
        <w:pStyle w:val="11"/>
        <w:numPr>
          <w:ilvl w:val="2"/>
          <w:numId w:val="2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32569C">
        <w:rPr>
          <w:rFonts w:ascii="Times New Roman" w:hAnsi="Times New Roman"/>
          <w:bCs/>
          <w:sz w:val="26"/>
          <w:szCs w:val="26"/>
        </w:rPr>
        <w:t xml:space="preserve"> </w:t>
      </w:r>
    </w:p>
    <w:p w:rsidR="003401AC" w:rsidRPr="0032569C" w:rsidRDefault="003401AC" w:rsidP="00B16EC1">
      <w:pPr>
        <w:pStyle w:val="11"/>
        <w:numPr>
          <w:ilvl w:val="2"/>
          <w:numId w:val="2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401AC" w:rsidRPr="0032569C" w:rsidRDefault="003401AC" w:rsidP="00B16EC1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3401AC" w:rsidRPr="0032569C" w:rsidRDefault="003401AC" w:rsidP="00B16EC1">
      <w:pPr>
        <w:pStyle w:val="11"/>
        <w:numPr>
          <w:ilvl w:val="2"/>
          <w:numId w:val="3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 xml:space="preserve">Укрепление </w:t>
      </w:r>
      <w:proofErr w:type="gramStart"/>
      <w:r w:rsidRPr="0032569C">
        <w:rPr>
          <w:rFonts w:ascii="Times New Roman" w:hAnsi="Times New Roman"/>
          <w:sz w:val="26"/>
          <w:szCs w:val="26"/>
        </w:rPr>
        <w:t>системы профилактики нарушений рисков причинения</w:t>
      </w:r>
      <w:proofErr w:type="gramEnd"/>
      <w:r w:rsidRPr="0032569C">
        <w:rPr>
          <w:rFonts w:ascii="Times New Roman" w:hAnsi="Times New Roman"/>
          <w:sz w:val="26"/>
          <w:szCs w:val="26"/>
        </w:rPr>
        <w:t xml:space="preserve"> вреда (ущерба) охраняемым законом ценностям;</w:t>
      </w:r>
    </w:p>
    <w:p w:rsidR="003401AC" w:rsidRPr="0032569C" w:rsidRDefault="003401AC" w:rsidP="00B16EC1">
      <w:pPr>
        <w:numPr>
          <w:ilvl w:val="2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iCs/>
          <w:sz w:val="26"/>
          <w:szCs w:val="26"/>
        </w:rPr>
        <w:t>Повышение правосознания, правовой культуры,</w:t>
      </w:r>
      <w:r w:rsidRPr="0032569C">
        <w:rPr>
          <w:rFonts w:ascii="Times New Roman" w:hAnsi="Times New Roman"/>
          <w:sz w:val="26"/>
          <w:szCs w:val="26"/>
          <w:lang w:eastAsia="ru-RU"/>
        </w:rPr>
        <w:t xml:space="preserve"> уровня правовой грамотности</w:t>
      </w:r>
      <w:r w:rsidRPr="0032569C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>контролируемых лиц</w:t>
      </w:r>
      <w:r w:rsidRPr="0032569C">
        <w:rPr>
          <w:rFonts w:ascii="Times New Roman" w:hAnsi="Times New Roman"/>
          <w:iCs/>
          <w:sz w:val="26"/>
          <w:szCs w:val="26"/>
        </w:rPr>
        <w:t xml:space="preserve">, </w:t>
      </w:r>
      <w:r w:rsidRPr="0032569C">
        <w:rPr>
          <w:rFonts w:ascii="Times New Roman" w:hAnsi="Times New Roman"/>
          <w:sz w:val="26"/>
          <w:szCs w:val="26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3401AC" w:rsidRPr="0032569C" w:rsidRDefault="003401AC" w:rsidP="00B16EC1">
      <w:pPr>
        <w:numPr>
          <w:ilvl w:val="2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3401AC" w:rsidRPr="0032569C" w:rsidRDefault="003401AC" w:rsidP="00B16EC1">
      <w:pPr>
        <w:numPr>
          <w:ilvl w:val="2"/>
          <w:numId w:val="3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2569C">
        <w:rPr>
          <w:rFonts w:ascii="Times New Roman" w:hAnsi="Times New Roman"/>
          <w:sz w:val="26"/>
          <w:szCs w:val="26"/>
          <w:lang w:eastAsia="ru-RU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3401AC" w:rsidRPr="0032569C" w:rsidRDefault="003401AC" w:rsidP="00B16EC1">
      <w:pPr>
        <w:numPr>
          <w:ilvl w:val="2"/>
          <w:numId w:val="3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2569C">
        <w:rPr>
          <w:rFonts w:ascii="Times New Roman" w:hAnsi="Times New Roman"/>
          <w:sz w:val="26"/>
          <w:szCs w:val="26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</w:t>
      </w:r>
      <w:r w:rsidRPr="0032569C">
        <w:rPr>
          <w:rFonts w:ascii="Times New Roman" w:hAnsi="Times New Roman"/>
          <w:sz w:val="26"/>
          <w:szCs w:val="26"/>
          <w:lang w:eastAsia="ru-RU"/>
        </w:rPr>
        <w:t xml:space="preserve">от особенностей </w:t>
      </w:r>
      <w:r w:rsidRPr="0032569C">
        <w:rPr>
          <w:rFonts w:ascii="Times New Roman" w:hAnsi="Times New Roman"/>
          <w:sz w:val="26"/>
          <w:szCs w:val="26"/>
          <w:lang w:eastAsia="ru-RU"/>
        </w:rPr>
        <w:lastRenderedPageBreak/>
        <w:t xml:space="preserve">конкретных </w:t>
      </w:r>
      <w:r>
        <w:rPr>
          <w:rFonts w:ascii="Times New Roman" w:hAnsi="Times New Roman"/>
          <w:sz w:val="26"/>
          <w:szCs w:val="26"/>
          <w:lang w:eastAsia="ru-RU"/>
        </w:rPr>
        <w:t>контролируемых лиц</w:t>
      </w:r>
      <w:r w:rsidRPr="0032569C">
        <w:rPr>
          <w:rFonts w:ascii="Times New Roman" w:hAnsi="Times New Roman"/>
          <w:sz w:val="26"/>
          <w:szCs w:val="26"/>
          <w:lang w:eastAsia="ru-RU"/>
        </w:rPr>
        <w:t xml:space="preserve">, и проведение профилактических мероприятий с учетом данных факторов; </w:t>
      </w:r>
    </w:p>
    <w:p w:rsidR="003401AC" w:rsidRPr="0032569C" w:rsidRDefault="003401AC" w:rsidP="00B16EC1">
      <w:pPr>
        <w:numPr>
          <w:ilvl w:val="2"/>
          <w:numId w:val="3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2569C">
        <w:rPr>
          <w:rFonts w:ascii="Times New Roman" w:hAnsi="Times New Roman"/>
          <w:sz w:val="26"/>
          <w:szCs w:val="26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3401AC" w:rsidRPr="00B16EC1" w:rsidRDefault="003401AC" w:rsidP="00B16EC1">
      <w:pPr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401AC" w:rsidRPr="00B16EC1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16EC1">
        <w:rPr>
          <w:rFonts w:ascii="Times New Roman" w:hAnsi="Times New Roman"/>
          <w:b/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3401AC" w:rsidRPr="00B16EC1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16EC1">
        <w:rPr>
          <w:rFonts w:ascii="Times New Roman" w:hAnsi="Times New Roman"/>
          <w:b/>
          <w:bCs/>
          <w:sz w:val="26"/>
          <w:szCs w:val="26"/>
        </w:rPr>
        <w:t xml:space="preserve">План мероприятий по профилактике нарушений </w:t>
      </w:r>
      <w:r>
        <w:rPr>
          <w:rFonts w:ascii="Times New Roman" w:hAnsi="Times New Roman"/>
          <w:b/>
          <w:bCs/>
          <w:sz w:val="26"/>
          <w:szCs w:val="26"/>
        </w:rPr>
        <w:t xml:space="preserve">жилищного </w:t>
      </w:r>
      <w:r w:rsidRPr="00B16EC1">
        <w:rPr>
          <w:rFonts w:ascii="Times New Roman" w:hAnsi="Times New Roman"/>
          <w:b/>
          <w:bCs/>
          <w:sz w:val="26"/>
          <w:szCs w:val="26"/>
        </w:rPr>
        <w:t>законодательства на 202</w:t>
      </w:r>
      <w:r w:rsidR="00AC6D2B">
        <w:rPr>
          <w:rFonts w:ascii="Times New Roman" w:hAnsi="Times New Roman"/>
          <w:b/>
          <w:bCs/>
          <w:sz w:val="26"/>
          <w:szCs w:val="26"/>
        </w:rPr>
        <w:t>5</w:t>
      </w:r>
      <w:r w:rsidRPr="00B16EC1">
        <w:rPr>
          <w:rFonts w:ascii="Times New Roman" w:hAnsi="Times New Roman"/>
          <w:b/>
          <w:bCs/>
          <w:sz w:val="26"/>
          <w:szCs w:val="26"/>
        </w:rPr>
        <w:t xml:space="preserve"> год:</w:t>
      </w:r>
    </w:p>
    <w:p w:rsidR="003401AC" w:rsidRPr="00B16EC1" w:rsidRDefault="003401AC" w:rsidP="00B16EC1">
      <w:pPr>
        <w:spacing w:after="0" w:line="360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"/>
        <w:gridCol w:w="2706"/>
        <w:gridCol w:w="2504"/>
        <w:gridCol w:w="2210"/>
        <w:gridCol w:w="1929"/>
      </w:tblGrid>
      <w:tr w:rsidR="003401AC" w:rsidRPr="00B16EC1" w:rsidTr="00D914F9">
        <w:tc>
          <w:tcPr>
            <w:tcW w:w="483" w:type="dxa"/>
          </w:tcPr>
          <w:p w:rsidR="003401AC" w:rsidRPr="00B16EC1" w:rsidRDefault="003401AC" w:rsidP="00CF20E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685" w:type="dxa"/>
          </w:tcPr>
          <w:p w:rsidR="003401AC" w:rsidRPr="00B16EC1" w:rsidRDefault="003401AC" w:rsidP="00CF20E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Мероприятие</w:t>
            </w:r>
          </w:p>
        </w:tc>
        <w:tc>
          <w:tcPr>
            <w:tcW w:w="2520" w:type="dxa"/>
          </w:tcPr>
          <w:p w:rsidR="003401AC" w:rsidRPr="00B16EC1" w:rsidRDefault="003401AC" w:rsidP="00CF20E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2214" w:type="dxa"/>
          </w:tcPr>
          <w:p w:rsidR="003401AC" w:rsidRPr="00B16EC1" w:rsidRDefault="003401AC" w:rsidP="00CF20E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1929" w:type="dxa"/>
          </w:tcPr>
          <w:p w:rsidR="003401AC" w:rsidRDefault="003401AC" w:rsidP="00A130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  <w:p w:rsidR="003401AC" w:rsidRPr="00B16EC1" w:rsidRDefault="003401AC" w:rsidP="00A130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исполнитель</w:t>
            </w:r>
          </w:p>
        </w:tc>
      </w:tr>
      <w:tr w:rsidR="003401AC" w:rsidRPr="00B16EC1" w:rsidTr="00D914F9">
        <w:tc>
          <w:tcPr>
            <w:tcW w:w="483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85" w:type="dxa"/>
          </w:tcPr>
          <w:p w:rsidR="003401AC" w:rsidRPr="00B16EC1" w:rsidRDefault="003401AC" w:rsidP="001C6288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 xml:space="preserve">Осуществление информирования юридических лиц, индивидуальных предпринимателей по вопросам соблюдения </w:t>
            </w:r>
            <w:r w:rsidRPr="00D914F9">
              <w:rPr>
                <w:rFonts w:ascii="Times New Roman" w:hAnsi="Times New Roman"/>
                <w:sz w:val="26"/>
                <w:szCs w:val="26"/>
              </w:rPr>
              <w:t xml:space="preserve">обязательных требований посредством размещения на официальном сайте </w:t>
            </w:r>
            <w:r w:rsidR="001C6288">
              <w:rPr>
                <w:rFonts w:ascii="Times New Roman" w:hAnsi="Times New Roman"/>
                <w:sz w:val="26"/>
                <w:szCs w:val="26"/>
              </w:rPr>
              <w:t>Малмыжского района сведений</w:t>
            </w:r>
            <w:proofErr w:type="gramStart"/>
            <w:r w:rsidR="001C6288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 w:rsidRPr="00D914F9">
              <w:rPr>
                <w:rFonts w:ascii="Times New Roman" w:hAnsi="Times New Roman"/>
                <w:sz w:val="26"/>
                <w:szCs w:val="26"/>
              </w:rPr>
              <w:t>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2520" w:type="dxa"/>
          </w:tcPr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Размещение информации на официальном сайте до 01.01.202</w:t>
            </w:r>
            <w:r w:rsidR="00AC6D2B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г. </w:t>
            </w:r>
          </w:p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Актуализация сведений </w:t>
            </w:r>
            <w:r w:rsidRPr="00B16EC1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214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Предупреждение нарушения обязательных требований</w:t>
            </w:r>
          </w:p>
        </w:tc>
        <w:tc>
          <w:tcPr>
            <w:tcW w:w="1929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Инспектор контрольного органа </w:t>
            </w:r>
          </w:p>
        </w:tc>
      </w:tr>
      <w:tr w:rsidR="003401AC" w:rsidRPr="00B16EC1" w:rsidTr="00D914F9">
        <w:tc>
          <w:tcPr>
            <w:tcW w:w="483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685" w:type="dxa"/>
          </w:tcPr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 xml:space="preserve">Подготовка и опубликование обобщение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правоприменительной </w:t>
            </w:r>
            <w:r w:rsidRPr="00B16EC1">
              <w:rPr>
                <w:rFonts w:ascii="Times New Roman" w:hAnsi="Times New Roman"/>
                <w:sz w:val="26"/>
                <w:szCs w:val="26"/>
              </w:rPr>
              <w:t>практики осущес</w:t>
            </w:r>
            <w:r>
              <w:rPr>
                <w:rFonts w:ascii="Times New Roman" w:hAnsi="Times New Roman"/>
                <w:sz w:val="26"/>
                <w:szCs w:val="26"/>
              </w:rPr>
              <w:t>твления муниципального контроля</w:t>
            </w:r>
          </w:p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3401AC" w:rsidRPr="00B16EC1" w:rsidRDefault="003401AC" w:rsidP="007E3CBF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До 1 апреля 202</w:t>
            </w:r>
            <w:r w:rsidR="00AC6D2B">
              <w:rPr>
                <w:rFonts w:ascii="Times New Roman" w:hAnsi="Times New Roman"/>
                <w:sz w:val="26"/>
                <w:szCs w:val="26"/>
              </w:rPr>
              <w:t>5</w:t>
            </w:r>
            <w:r w:rsidRPr="00B16EC1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214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Инспектор контрольного органа</w:t>
            </w:r>
          </w:p>
        </w:tc>
      </w:tr>
      <w:tr w:rsidR="003401AC" w:rsidRPr="00B16EC1" w:rsidTr="00D914F9">
        <w:tc>
          <w:tcPr>
            <w:tcW w:w="483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685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2520" w:type="dxa"/>
          </w:tcPr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 xml:space="preserve">По мере поступления информации о готовящихся нарушениях или признаках </w:t>
            </w:r>
            <w:r w:rsidRPr="00B16EC1">
              <w:rPr>
                <w:rFonts w:ascii="Times New Roman" w:hAnsi="Times New Roman"/>
                <w:sz w:val="26"/>
                <w:szCs w:val="26"/>
              </w:rPr>
              <w:lastRenderedPageBreak/>
              <w:t>нарушений обязательных требований</w:t>
            </w:r>
          </w:p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4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9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Инспектор и руководитель контрольного органа </w:t>
            </w:r>
          </w:p>
        </w:tc>
      </w:tr>
      <w:tr w:rsidR="003401AC" w:rsidRPr="00B16EC1" w:rsidTr="00D914F9">
        <w:tc>
          <w:tcPr>
            <w:tcW w:w="483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2685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Консультирование:</w:t>
            </w:r>
          </w:p>
          <w:p w:rsidR="003401AC" w:rsidRDefault="003401AC" w:rsidP="00577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- по телефону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14F9">
              <w:rPr>
                <w:rFonts w:ascii="Times New Roman" w:hAnsi="Times New Roman"/>
                <w:sz w:val="20"/>
                <w:szCs w:val="20"/>
              </w:rPr>
              <w:t>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3401AC" w:rsidRPr="00D914F9" w:rsidRDefault="003401AC" w:rsidP="00577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01AC" w:rsidRDefault="003401AC" w:rsidP="00577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 xml:space="preserve">- по средствам </w:t>
            </w:r>
            <w:proofErr w:type="spellStart"/>
            <w:r w:rsidRPr="00B16EC1">
              <w:rPr>
                <w:rFonts w:ascii="Times New Roman" w:hAnsi="Times New Roman"/>
                <w:sz w:val="26"/>
                <w:szCs w:val="26"/>
              </w:rPr>
              <w:t>видео-конференц-связи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14F9">
              <w:rPr>
                <w:rFonts w:ascii="Times New Roman" w:hAnsi="Times New Roman"/>
                <w:sz w:val="20"/>
                <w:szCs w:val="20"/>
              </w:rPr>
              <w:t>(по вопросам, определенным руководителем контрольного органа)</w:t>
            </w:r>
          </w:p>
          <w:p w:rsidR="003401AC" w:rsidRPr="00D914F9" w:rsidRDefault="003401AC" w:rsidP="00577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01AC" w:rsidRDefault="003401AC" w:rsidP="005774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- на личном приеме</w:t>
            </w:r>
          </w:p>
          <w:p w:rsidR="003401AC" w:rsidRDefault="003401AC" w:rsidP="005774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D914F9">
              <w:rPr>
                <w:rFonts w:ascii="Times New Roman" w:hAnsi="Times New Roman"/>
                <w:sz w:val="20"/>
                <w:szCs w:val="20"/>
              </w:rPr>
              <w:t xml:space="preserve"> по вопросам проведения в отношении контролируемого лица профилактических мероприятий, контрольных мероприятий)</w:t>
            </w:r>
          </w:p>
          <w:p w:rsidR="003401AC" w:rsidRDefault="003401AC" w:rsidP="005774B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5774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A50">
              <w:rPr>
                <w:rFonts w:ascii="Times New Roman" w:hAnsi="Times New Roman"/>
                <w:sz w:val="26"/>
                <w:szCs w:val="26"/>
              </w:rPr>
              <w:t xml:space="preserve">- в ходе проведения профилактических визитов, контрольных  </w:t>
            </w:r>
            <w:r w:rsidRPr="005774B5">
              <w:rPr>
                <w:rFonts w:ascii="Times New Roman" w:hAnsi="Times New Roman"/>
                <w:sz w:val="20"/>
                <w:szCs w:val="20"/>
              </w:rPr>
              <w:t>мероприятий (по вопросам проведения в отношении контролируемого лица соответствующего мероприятия)</w:t>
            </w:r>
          </w:p>
          <w:p w:rsidR="003401AC" w:rsidRPr="00132A50" w:rsidRDefault="003401AC" w:rsidP="005774B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5774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A50">
              <w:rPr>
                <w:rFonts w:ascii="Times New Roman" w:hAnsi="Times New Roman"/>
                <w:sz w:val="26"/>
                <w:szCs w:val="26"/>
              </w:rPr>
              <w:t xml:space="preserve">- в ходе публичного обсуждения проекта доклада о правоприменительной практике </w:t>
            </w:r>
            <w:r w:rsidRPr="00132A50">
              <w:rPr>
                <w:rFonts w:ascii="Times New Roman" w:hAnsi="Times New Roman"/>
                <w:sz w:val="20"/>
                <w:szCs w:val="20"/>
              </w:rPr>
              <w:t>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3401AC" w:rsidRPr="00132A50" w:rsidRDefault="003401AC" w:rsidP="005774B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5774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2A50">
              <w:rPr>
                <w:rFonts w:ascii="Times New Roman" w:hAnsi="Times New Roman"/>
                <w:sz w:val="26"/>
                <w:szCs w:val="26"/>
              </w:rPr>
              <w:t xml:space="preserve">- при направлении контролируемыми лицами в письменной </w:t>
            </w:r>
            <w:r w:rsidRPr="00132A50">
              <w:rPr>
                <w:rFonts w:ascii="Times New Roman" w:hAnsi="Times New Roman"/>
                <w:sz w:val="26"/>
                <w:szCs w:val="26"/>
              </w:rPr>
              <w:lastRenderedPageBreak/>
              <w:t>форме или в форме электронного документа запросов о предоставлении письменных ответов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32A50">
              <w:rPr>
                <w:rFonts w:ascii="Times New Roman" w:hAnsi="Times New Roman"/>
                <w:sz w:val="20"/>
                <w:szCs w:val="20"/>
              </w:rPr>
              <w:t>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  <w:r w:rsidRPr="00B16EC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401AC" w:rsidRPr="00B16EC1" w:rsidRDefault="003401AC" w:rsidP="005774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в часы работы контрольного органа</w:t>
            </w: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при наличии технической возможности</w:t>
            </w: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в соответствии с графиком личного приема</w:t>
            </w: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е</w:t>
            </w:r>
            <w:r w:rsidRPr="00132A50">
              <w:rPr>
                <w:rFonts w:ascii="Times New Roman" w:hAnsi="Times New Roman"/>
                <w:iCs/>
                <w:sz w:val="26"/>
                <w:szCs w:val="26"/>
              </w:rPr>
              <w:t xml:space="preserve">жегодно, </w:t>
            </w:r>
            <w:r w:rsidRPr="00132A50">
              <w:rPr>
                <w:rFonts w:ascii="Times New Roman" w:hAnsi="Times New Roman"/>
                <w:bCs/>
                <w:sz w:val="26"/>
                <w:szCs w:val="26"/>
              </w:rPr>
              <w:t>до 1 апреля</w:t>
            </w:r>
            <w:r w:rsidR="0028082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132A50">
              <w:rPr>
                <w:rFonts w:ascii="Times New Roman" w:hAnsi="Times New Roman"/>
                <w:bCs/>
                <w:sz w:val="26"/>
                <w:szCs w:val="26"/>
              </w:rPr>
              <w:t>, следующем за отчетным годом</w:t>
            </w: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401AC" w:rsidRDefault="003401AC" w:rsidP="00132A5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132A5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132A5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  <w:p w:rsidR="003401AC" w:rsidRPr="00132A50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4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Инспектор контрольного органа</w:t>
            </w:r>
          </w:p>
        </w:tc>
      </w:tr>
      <w:tr w:rsidR="003401AC" w:rsidRPr="00B16EC1" w:rsidTr="00D914F9">
        <w:tc>
          <w:tcPr>
            <w:tcW w:w="483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2685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2520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132A50">
              <w:rPr>
                <w:rFonts w:ascii="Times New Roman" w:hAnsi="Times New Roman"/>
                <w:sz w:val="26"/>
                <w:szCs w:val="26"/>
              </w:rPr>
              <w:t xml:space="preserve"> течение одного года со дня начала осуществления контролируемым лицом деятельности, которая или результаты которой являются об</w:t>
            </w:r>
            <w:r>
              <w:rPr>
                <w:rFonts w:ascii="Times New Roman" w:hAnsi="Times New Roman"/>
                <w:sz w:val="26"/>
                <w:szCs w:val="26"/>
              </w:rPr>
              <w:t>ъектами муниципального контроля</w:t>
            </w:r>
          </w:p>
        </w:tc>
        <w:tc>
          <w:tcPr>
            <w:tcW w:w="2214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Пресечение и предупреждение нарушений обязательных требований</w:t>
            </w:r>
          </w:p>
        </w:tc>
        <w:tc>
          <w:tcPr>
            <w:tcW w:w="1929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Инспектор контрольного органа</w:t>
            </w:r>
          </w:p>
        </w:tc>
      </w:tr>
      <w:tr w:rsidR="003401AC" w:rsidRPr="00B16EC1" w:rsidTr="00D914F9">
        <w:tc>
          <w:tcPr>
            <w:tcW w:w="483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685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520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214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929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Инспектор контрольного органа</w:t>
            </w:r>
          </w:p>
        </w:tc>
      </w:tr>
    </w:tbl>
    <w:p w:rsidR="003401AC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401AC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16EC1">
        <w:rPr>
          <w:rFonts w:ascii="Times New Roman" w:hAnsi="Times New Roman"/>
          <w:b/>
          <w:bCs/>
          <w:sz w:val="26"/>
          <w:szCs w:val="26"/>
        </w:rPr>
        <w:t xml:space="preserve">Раздел 4. Показатели результативности и эффективности </w:t>
      </w:r>
      <w:proofErr w:type="gramStart"/>
      <w:r w:rsidRPr="00B16EC1">
        <w:rPr>
          <w:rFonts w:ascii="Times New Roman" w:hAnsi="Times New Roman"/>
          <w:b/>
          <w:bCs/>
          <w:sz w:val="26"/>
          <w:szCs w:val="26"/>
        </w:rPr>
        <w:t>программы профилактики рисков причинения вреда</w:t>
      </w:r>
      <w:proofErr w:type="gramEnd"/>
    </w:p>
    <w:p w:rsidR="003401AC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401AC" w:rsidRDefault="003401AC" w:rsidP="00A13059">
      <w:pPr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Style w:val="aa"/>
          <w:rFonts w:ascii="Times New Roman" w:hAnsi="Times New Roman"/>
          <w:i w:val="0"/>
          <w:iCs/>
          <w:sz w:val="26"/>
          <w:szCs w:val="26"/>
        </w:rPr>
        <w:t xml:space="preserve">4.1. </w:t>
      </w:r>
      <w:r w:rsidRPr="0032569C">
        <w:rPr>
          <w:rStyle w:val="aa"/>
          <w:rFonts w:ascii="Times New Roman" w:hAnsi="Times New Roman"/>
          <w:i w:val="0"/>
          <w:iCs/>
          <w:sz w:val="26"/>
          <w:szCs w:val="26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2700"/>
      </w:tblGrid>
      <w:tr w:rsidR="003401AC" w:rsidTr="003D4BDE">
        <w:tc>
          <w:tcPr>
            <w:tcW w:w="648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D4BDE">
              <w:rPr>
                <w:rFonts w:ascii="Times New Roman" w:hAnsi="Times New Roman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3D4BDE">
              <w:rPr>
                <w:rFonts w:ascii="Times New Roman" w:hAnsi="Times New Roman"/>
                <w:b/>
                <w:bCs/>
                <w:sz w:val="26"/>
                <w:szCs w:val="26"/>
              </w:rPr>
              <w:t>/</w:t>
            </w:r>
            <w:proofErr w:type="spellStart"/>
            <w:r w:rsidRPr="003D4BDE">
              <w:rPr>
                <w:rFonts w:ascii="Times New Roman" w:hAnsi="Times New Roman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48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/>
                <w:bCs/>
                <w:sz w:val="26"/>
                <w:szCs w:val="26"/>
              </w:rPr>
              <w:t>Ключевые показатели</w:t>
            </w:r>
          </w:p>
        </w:tc>
        <w:tc>
          <w:tcPr>
            <w:tcW w:w="270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/>
                <w:bCs/>
                <w:sz w:val="26"/>
                <w:szCs w:val="26"/>
              </w:rPr>
              <w:t>Целевые (плановые) значения</w:t>
            </w:r>
          </w:p>
        </w:tc>
      </w:tr>
      <w:tr w:rsidR="003401AC" w:rsidTr="003D4BDE">
        <w:tc>
          <w:tcPr>
            <w:tcW w:w="648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648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270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>0 %</w:t>
            </w:r>
          </w:p>
        </w:tc>
      </w:tr>
      <w:tr w:rsidR="003401AC" w:rsidTr="003D4BDE">
        <w:tc>
          <w:tcPr>
            <w:tcW w:w="648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648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 xml:space="preserve">Доля оспоренных в установленном порядке результатов проверок, проведенных в ходе осуществления муниципального жилищного контроля, по отношению к </w:t>
            </w:r>
            <w:r w:rsidRPr="003D4BDE">
              <w:rPr>
                <w:rFonts w:ascii="Times New Roman" w:hAnsi="Times New Roman"/>
                <w:sz w:val="26"/>
                <w:szCs w:val="26"/>
              </w:rPr>
              <w:lastRenderedPageBreak/>
              <w:t>общему количеству проведенных проверок</w:t>
            </w:r>
          </w:p>
        </w:tc>
        <w:tc>
          <w:tcPr>
            <w:tcW w:w="270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lastRenderedPageBreak/>
              <w:t>Не более 10%</w:t>
            </w:r>
          </w:p>
        </w:tc>
      </w:tr>
      <w:tr w:rsidR="003401AC" w:rsidTr="003D4BDE">
        <w:tc>
          <w:tcPr>
            <w:tcW w:w="648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648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>90 %</w:t>
            </w:r>
          </w:p>
        </w:tc>
      </w:tr>
    </w:tbl>
    <w:p w:rsidR="003401AC" w:rsidRPr="00B16EC1" w:rsidRDefault="003401AC" w:rsidP="00B16EC1">
      <w:pPr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4.2. 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</w:t>
      </w:r>
      <w:r>
        <w:rPr>
          <w:rFonts w:ascii="Times New Roman" w:hAnsi="Times New Roman"/>
          <w:sz w:val="26"/>
          <w:szCs w:val="26"/>
          <w:lang w:eastAsia="ru-RU"/>
        </w:rPr>
        <w:t>жилищного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 контроля на территории муниципального образования </w:t>
      </w:r>
      <w:r w:rsidR="00272961">
        <w:rPr>
          <w:rFonts w:ascii="Times New Roman" w:hAnsi="Times New Roman"/>
          <w:sz w:val="26"/>
          <w:szCs w:val="26"/>
          <w:lang w:eastAsia="ru-RU"/>
        </w:rPr>
        <w:t>Ральниковское</w:t>
      </w:r>
      <w:r w:rsidR="001C6288">
        <w:rPr>
          <w:rFonts w:ascii="Times New Roman" w:hAnsi="Times New Roman"/>
          <w:sz w:val="26"/>
          <w:szCs w:val="26"/>
          <w:lang w:eastAsia="ru-RU"/>
        </w:rPr>
        <w:t xml:space="preserve"> сельское поселение Малмыжского района Кировской области </w:t>
      </w:r>
      <w:r w:rsidRPr="00B16EC1">
        <w:rPr>
          <w:rFonts w:ascii="Times New Roman" w:hAnsi="Times New Roman"/>
          <w:sz w:val="26"/>
          <w:szCs w:val="26"/>
          <w:lang w:eastAsia="ru-RU"/>
        </w:rPr>
        <w:t>на 202</w:t>
      </w:r>
      <w:r w:rsidR="00AC6D2B">
        <w:rPr>
          <w:rFonts w:ascii="Times New Roman" w:hAnsi="Times New Roman"/>
          <w:sz w:val="26"/>
          <w:szCs w:val="26"/>
          <w:lang w:eastAsia="ru-RU"/>
        </w:rPr>
        <w:t>5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 год. </w:t>
      </w:r>
    </w:p>
    <w:p w:rsidR="003401AC" w:rsidRPr="00B16EC1" w:rsidRDefault="003401AC" w:rsidP="004823CF">
      <w:pPr>
        <w:spacing w:after="0" w:line="360" w:lineRule="exact"/>
        <w:ind w:firstLine="709"/>
        <w:jc w:val="both"/>
      </w:pPr>
      <w:r>
        <w:rPr>
          <w:rFonts w:ascii="Times New Roman" w:hAnsi="Times New Roman"/>
          <w:sz w:val="26"/>
          <w:szCs w:val="26"/>
          <w:lang w:eastAsia="ru-RU"/>
        </w:rPr>
        <w:t xml:space="preserve">4.3. 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Результаты профилактической работы включаются в Доклад об осуществлении муниципального </w:t>
      </w:r>
      <w:r>
        <w:rPr>
          <w:rFonts w:ascii="Times New Roman" w:hAnsi="Times New Roman"/>
          <w:sz w:val="26"/>
          <w:szCs w:val="26"/>
          <w:lang w:eastAsia="ru-RU"/>
        </w:rPr>
        <w:t>жилищного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 контроля на территории </w:t>
      </w:r>
      <w:r w:rsidR="001C6288" w:rsidRPr="00B16EC1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272961">
        <w:rPr>
          <w:rFonts w:ascii="Times New Roman" w:hAnsi="Times New Roman"/>
          <w:sz w:val="26"/>
          <w:szCs w:val="26"/>
          <w:lang w:eastAsia="ru-RU"/>
        </w:rPr>
        <w:t>Ральниковское</w:t>
      </w:r>
      <w:r w:rsidR="001C6288">
        <w:rPr>
          <w:rFonts w:ascii="Times New Roman" w:hAnsi="Times New Roman"/>
          <w:sz w:val="26"/>
          <w:szCs w:val="26"/>
          <w:lang w:eastAsia="ru-RU"/>
        </w:rPr>
        <w:t xml:space="preserve"> сельское поселение Малмыжского района Кировской области </w:t>
      </w:r>
      <w:r w:rsidR="001C6288" w:rsidRPr="00B16EC1">
        <w:rPr>
          <w:rFonts w:ascii="Times New Roman" w:hAnsi="Times New Roman"/>
          <w:sz w:val="26"/>
          <w:szCs w:val="26"/>
          <w:lang w:eastAsia="ru-RU"/>
        </w:rPr>
        <w:t>на 202</w:t>
      </w:r>
      <w:r w:rsidR="00AC6D2B">
        <w:rPr>
          <w:rFonts w:ascii="Times New Roman" w:hAnsi="Times New Roman"/>
          <w:sz w:val="26"/>
          <w:szCs w:val="26"/>
          <w:lang w:eastAsia="ru-RU"/>
        </w:rPr>
        <w:t>5</w:t>
      </w:r>
      <w:r w:rsidR="001C6288" w:rsidRPr="00B16EC1">
        <w:rPr>
          <w:rFonts w:ascii="Times New Roman" w:hAnsi="Times New Roman"/>
          <w:sz w:val="26"/>
          <w:szCs w:val="26"/>
          <w:lang w:eastAsia="ru-RU"/>
        </w:rPr>
        <w:t xml:space="preserve"> год.</w:t>
      </w:r>
    </w:p>
    <w:sectPr w:rsidR="003401AC" w:rsidRPr="00B16EC1" w:rsidSect="0083696E">
      <w:pgSz w:w="11906" w:h="16838"/>
      <w:pgMar w:top="70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8D6" w:rsidRDefault="00C838D6" w:rsidP="0032569C">
      <w:pPr>
        <w:spacing w:after="0" w:line="240" w:lineRule="auto"/>
      </w:pPr>
      <w:r>
        <w:separator/>
      </w:r>
    </w:p>
  </w:endnote>
  <w:endnote w:type="continuationSeparator" w:id="0">
    <w:p w:rsidR="00C838D6" w:rsidRDefault="00C838D6" w:rsidP="0032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8D6" w:rsidRDefault="00C838D6" w:rsidP="0032569C">
      <w:pPr>
        <w:spacing w:after="0" w:line="240" w:lineRule="auto"/>
      </w:pPr>
      <w:r>
        <w:separator/>
      </w:r>
    </w:p>
  </w:footnote>
  <w:footnote w:type="continuationSeparator" w:id="0">
    <w:p w:rsidR="00C838D6" w:rsidRDefault="00C838D6" w:rsidP="00325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FB4A1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24A4E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A04E6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606B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C26D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741C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3800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34AE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760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5687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1AAE3728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2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3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4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2BE"/>
    <w:rsid w:val="00015340"/>
    <w:rsid w:val="00052352"/>
    <w:rsid w:val="00064713"/>
    <w:rsid w:val="0009358E"/>
    <w:rsid w:val="00096B5F"/>
    <w:rsid w:val="000C7CBF"/>
    <w:rsid w:val="000E404F"/>
    <w:rsid w:val="00115339"/>
    <w:rsid w:val="00132A50"/>
    <w:rsid w:val="00134C38"/>
    <w:rsid w:val="001420C0"/>
    <w:rsid w:val="00154AD2"/>
    <w:rsid w:val="001760B2"/>
    <w:rsid w:val="001B21BE"/>
    <w:rsid w:val="001B5F13"/>
    <w:rsid w:val="001B6191"/>
    <w:rsid w:val="001C6288"/>
    <w:rsid w:val="001D4112"/>
    <w:rsid w:val="00203CF0"/>
    <w:rsid w:val="00217158"/>
    <w:rsid w:val="0022333E"/>
    <w:rsid w:val="002471B2"/>
    <w:rsid w:val="00272961"/>
    <w:rsid w:val="00280828"/>
    <w:rsid w:val="002854C2"/>
    <w:rsid w:val="002D5F60"/>
    <w:rsid w:val="002E2BB1"/>
    <w:rsid w:val="002E4281"/>
    <w:rsid w:val="002E5803"/>
    <w:rsid w:val="002E7CEC"/>
    <w:rsid w:val="0031690B"/>
    <w:rsid w:val="0032569C"/>
    <w:rsid w:val="003401AC"/>
    <w:rsid w:val="0035710B"/>
    <w:rsid w:val="00357172"/>
    <w:rsid w:val="003975CA"/>
    <w:rsid w:val="003B7326"/>
    <w:rsid w:val="003D1BF7"/>
    <w:rsid w:val="003D4BDE"/>
    <w:rsid w:val="003F2C8F"/>
    <w:rsid w:val="00400235"/>
    <w:rsid w:val="004014F5"/>
    <w:rsid w:val="00426F73"/>
    <w:rsid w:val="00460F65"/>
    <w:rsid w:val="004637A8"/>
    <w:rsid w:val="00470BC0"/>
    <w:rsid w:val="004823CF"/>
    <w:rsid w:val="004F6F50"/>
    <w:rsid w:val="005417C7"/>
    <w:rsid w:val="0057354B"/>
    <w:rsid w:val="005774B5"/>
    <w:rsid w:val="0058320C"/>
    <w:rsid w:val="00600AE8"/>
    <w:rsid w:val="00610DD5"/>
    <w:rsid w:val="00611D06"/>
    <w:rsid w:val="006120F0"/>
    <w:rsid w:val="00612D16"/>
    <w:rsid w:val="006208EC"/>
    <w:rsid w:val="006219F4"/>
    <w:rsid w:val="00644665"/>
    <w:rsid w:val="00650BD1"/>
    <w:rsid w:val="00663C97"/>
    <w:rsid w:val="00672D8B"/>
    <w:rsid w:val="00695F4B"/>
    <w:rsid w:val="006A60DB"/>
    <w:rsid w:val="006B2300"/>
    <w:rsid w:val="007022BE"/>
    <w:rsid w:val="00766610"/>
    <w:rsid w:val="007E3CBF"/>
    <w:rsid w:val="007E5BAD"/>
    <w:rsid w:val="00811169"/>
    <w:rsid w:val="0081183B"/>
    <w:rsid w:val="0082578D"/>
    <w:rsid w:val="00825AA4"/>
    <w:rsid w:val="008348BE"/>
    <w:rsid w:val="0083696E"/>
    <w:rsid w:val="0084617C"/>
    <w:rsid w:val="00893E8A"/>
    <w:rsid w:val="00895AB8"/>
    <w:rsid w:val="008B64BD"/>
    <w:rsid w:val="008D3375"/>
    <w:rsid w:val="008F256E"/>
    <w:rsid w:val="00962625"/>
    <w:rsid w:val="00963C4C"/>
    <w:rsid w:val="00966400"/>
    <w:rsid w:val="009713B3"/>
    <w:rsid w:val="0097466F"/>
    <w:rsid w:val="009900D2"/>
    <w:rsid w:val="009C4B7C"/>
    <w:rsid w:val="009C6C11"/>
    <w:rsid w:val="009F1A03"/>
    <w:rsid w:val="009F5C9D"/>
    <w:rsid w:val="00A13059"/>
    <w:rsid w:val="00A241B2"/>
    <w:rsid w:val="00A26D05"/>
    <w:rsid w:val="00A7326F"/>
    <w:rsid w:val="00A73D68"/>
    <w:rsid w:val="00A769AA"/>
    <w:rsid w:val="00A77829"/>
    <w:rsid w:val="00AA6ABE"/>
    <w:rsid w:val="00AC61F4"/>
    <w:rsid w:val="00AC6D2B"/>
    <w:rsid w:val="00AD22EA"/>
    <w:rsid w:val="00B16EC1"/>
    <w:rsid w:val="00B20ACF"/>
    <w:rsid w:val="00B311C6"/>
    <w:rsid w:val="00B526FC"/>
    <w:rsid w:val="00B530D1"/>
    <w:rsid w:val="00B65FAC"/>
    <w:rsid w:val="00BA3107"/>
    <w:rsid w:val="00BD41B9"/>
    <w:rsid w:val="00C1755A"/>
    <w:rsid w:val="00C219CE"/>
    <w:rsid w:val="00C375FE"/>
    <w:rsid w:val="00C4314E"/>
    <w:rsid w:val="00C631F1"/>
    <w:rsid w:val="00C838D6"/>
    <w:rsid w:val="00C83B9B"/>
    <w:rsid w:val="00CC2F5D"/>
    <w:rsid w:val="00CC5210"/>
    <w:rsid w:val="00CF20E0"/>
    <w:rsid w:val="00D26E47"/>
    <w:rsid w:val="00D6589A"/>
    <w:rsid w:val="00D909C9"/>
    <w:rsid w:val="00D914F9"/>
    <w:rsid w:val="00E00D73"/>
    <w:rsid w:val="00E26656"/>
    <w:rsid w:val="00E43236"/>
    <w:rsid w:val="00EC6C35"/>
    <w:rsid w:val="00F24048"/>
    <w:rsid w:val="00F524F4"/>
    <w:rsid w:val="00F5650C"/>
    <w:rsid w:val="00F82D1A"/>
    <w:rsid w:val="00F942FB"/>
    <w:rsid w:val="00FB356E"/>
    <w:rsid w:val="00FB4BBC"/>
    <w:rsid w:val="00FC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7C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C6C1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71B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a3">
    <w:name w:val="Table Grid"/>
    <w:basedOn w:val="a1"/>
    <w:uiPriority w:val="99"/>
    <w:rsid w:val="001B5F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3F2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3F2C8F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link w:val="a6"/>
    <w:uiPriority w:val="99"/>
    <w:rsid w:val="00B16EC1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character" w:customStyle="1" w:styleId="a6">
    <w:name w:val="Абзац списка Знак"/>
    <w:link w:val="11"/>
    <w:uiPriority w:val="99"/>
    <w:locked/>
    <w:rsid w:val="00B16EC1"/>
    <w:rPr>
      <w:lang w:eastAsia="ar-SA" w:bidi="ar-SA"/>
    </w:rPr>
  </w:style>
  <w:style w:type="paragraph" w:styleId="a7">
    <w:name w:val="footnote text"/>
    <w:basedOn w:val="a"/>
    <w:link w:val="a8"/>
    <w:uiPriority w:val="99"/>
    <w:rsid w:val="00325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locked/>
    <w:rsid w:val="0032569C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32569C"/>
    <w:rPr>
      <w:rFonts w:cs="Times New Roman"/>
      <w:vertAlign w:val="superscript"/>
    </w:rPr>
  </w:style>
  <w:style w:type="character" w:styleId="aa">
    <w:name w:val="Emphasis"/>
    <w:basedOn w:val="a0"/>
    <w:uiPriority w:val="99"/>
    <w:qFormat/>
    <w:locked/>
    <w:rsid w:val="0032569C"/>
    <w:rPr>
      <w:rFonts w:cs="Times New Roman"/>
      <w:i/>
    </w:rPr>
  </w:style>
  <w:style w:type="paragraph" w:styleId="ab">
    <w:name w:val="Title"/>
    <w:basedOn w:val="a"/>
    <w:link w:val="ac"/>
    <w:qFormat/>
    <w:locked/>
    <w:rsid w:val="0083696E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83696E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1F3B67C4F6BCED1F4CCC47546C9E1F6B587C2BE6DABB41BFBE29F10A1DC6D7604EFC159E594FBDCE217BDF5F194A0C0E00AACC10t1M7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1F3B67C4F6BCED1F4CCC47546C9E1F6B5A762EE4DEBB41BFBE29F10A1DC6D7604EFC169A5F44EB976E7A831A44590D0E00A8C40C14FF98tEM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Полетаев Дмитрий Сергеевич</dc:creator>
  <cp:lastModifiedBy>User</cp:lastModifiedBy>
  <cp:revision>2</cp:revision>
  <cp:lastPrinted>2022-12-20T09:01:00Z</cp:lastPrinted>
  <dcterms:created xsi:type="dcterms:W3CDTF">2024-09-27T07:06:00Z</dcterms:created>
  <dcterms:modified xsi:type="dcterms:W3CDTF">2024-09-27T07:06:00Z</dcterms:modified>
</cp:coreProperties>
</file>