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52" w:rsidRDefault="00FE4152" w:rsidP="00FE415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ИНФОРМАЦИОННЫЙ БЮЛЛЕТЕНЬ ОРГАНОВ МЕСТНОГО САМОУПРАВЛЕНИЯ </w:t>
      </w:r>
    </w:p>
    <w:p w:rsidR="00FE4152" w:rsidRDefault="00FE4152" w:rsidP="00FE4152">
      <w:pPr>
        <w:rPr>
          <w:sz w:val="20"/>
          <w:szCs w:val="20"/>
        </w:rPr>
      </w:pPr>
    </w:p>
    <w:p w:rsidR="00FE4152" w:rsidRDefault="00FE4152" w:rsidP="00FE415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РАЛЬНИКОВСКОГО СЕЛЬСКОГО ПОСЕЛЕНИЯ МАЛМЫЖСКОГО РАЙОНА КИРОВСКОЙ ОБЛАСТИ</w:t>
      </w:r>
    </w:p>
    <w:p w:rsidR="00FE4152" w:rsidRDefault="00FE4152" w:rsidP="00FE415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</w:t>
      </w:r>
      <w:proofErr w:type="gramStart"/>
      <w:r>
        <w:rPr>
          <w:b/>
          <w:sz w:val="20"/>
          <w:szCs w:val="20"/>
        </w:rPr>
        <w:t>учрежден</w:t>
      </w:r>
      <w:proofErr w:type="gramEnd"/>
      <w:r>
        <w:rPr>
          <w:b/>
          <w:sz w:val="20"/>
          <w:szCs w:val="20"/>
        </w:rPr>
        <w:t xml:space="preserve"> 17 марта 2006</w:t>
      </w:r>
    </w:p>
    <w:p w:rsidR="00FE4152" w:rsidRPr="00DD4A3E" w:rsidRDefault="00FE4152" w:rsidP="00FE4152">
      <w:pPr>
        <w:jc w:val="center"/>
        <w:rPr>
          <w:b/>
          <w:u w:val="single"/>
        </w:rPr>
      </w:pPr>
      <w:r>
        <w:rPr>
          <w:b/>
          <w:u w:val="single"/>
        </w:rPr>
        <w:t>Официальное издание</w:t>
      </w:r>
    </w:p>
    <w:p w:rsidR="00FE4152" w:rsidRPr="00DD4A3E" w:rsidRDefault="00FE4152" w:rsidP="00FE4152">
      <w:pPr>
        <w:rPr>
          <w:b/>
          <w:u w:val="single"/>
        </w:rPr>
      </w:pPr>
    </w:p>
    <w:p w:rsidR="00FE4152" w:rsidRPr="00DD4A3E" w:rsidRDefault="00FE4152" w:rsidP="00FE4152">
      <w:pPr>
        <w:jc w:val="both"/>
      </w:pPr>
      <w:r w:rsidRPr="00DD4A3E">
        <w:t xml:space="preserve">17 марта 2006  года </w:t>
      </w:r>
      <w:proofErr w:type="spellStart"/>
      <w:r w:rsidRPr="00DD4A3E">
        <w:t>Ральниковская</w:t>
      </w:r>
      <w:proofErr w:type="spellEnd"/>
      <w:r w:rsidRPr="00DD4A3E">
        <w:t xml:space="preserve"> сельская Дума приняла решение об учреждении печатного средства массовой информации "Информационного бюллетеня органов местного самоуправления </w:t>
      </w:r>
      <w:proofErr w:type="spellStart"/>
      <w:r w:rsidRPr="00DD4A3E">
        <w:t>Ральниковского</w:t>
      </w:r>
      <w:proofErr w:type="spellEnd"/>
      <w:r w:rsidRPr="00DD4A3E">
        <w:t xml:space="preserve"> сельского поселения </w:t>
      </w:r>
      <w:proofErr w:type="spellStart"/>
      <w:r w:rsidRPr="00DD4A3E">
        <w:t>Малмыжского</w:t>
      </w:r>
      <w:proofErr w:type="spellEnd"/>
      <w:r w:rsidRPr="00DD4A3E">
        <w:t xml:space="preserve"> района Кировской области", где и будут официально публиковаться нормативно-правовые акты, принимаемые органами местного самоуправления сельского поселения, подлежащие обязательному опубликованию в соответствии с Уставом </w:t>
      </w:r>
      <w:proofErr w:type="spellStart"/>
      <w:r w:rsidRPr="00DD4A3E">
        <w:t>Ральниковского</w:t>
      </w:r>
      <w:proofErr w:type="spellEnd"/>
      <w:r w:rsidRPr="00DD4A3E">
        <w:t xml:space="preserve"> сельского поселения</w:t>
      </w:r>
    </w:p>
    <w:p w:rsidR="00FE4152" w:rsidRPr="00DD4A3E" w:rsidRDefault="00FE4152" w:rsidP="00FE4152">
      <w:pPr>
        <w:tabs>
          <w:tab w:val="left" w:pos="1950"/>
        </w:tabs>
        <w:spacing w:line="200" w:lineRule="atLeast"/>
        <w:rPr>
          <w:b/>
          <w:bCs/>
        </w:rPr>
      </w:pPr>
    </w:p>
    <w:p w:rsidR="001F4D9C" w:rsidRPr="00DD4A3E" w:rsidRDefault="008E626B" w:rsidP="001F4D9C">
      <w:pPr>
        <w:pStyle w:val="a4"/>
        <w:tabs>
          <w:tab w:val="left" w:pos="25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26.05.</w:t>
      </w:r>
      <w:r w:rsidR="001F4D9C" w:rsidRPr="00DD4A3E">
        <w:rPr>
          <w:rFonts w:ascii="Times New Roman" w:hAnsi="Times New Roman"/>
          <w:b/>
          <w:sz w:val="24"/>
          <w:szCs w:val="24"/>
        </w:rPr>
        <w:t xml:space="preserve">2025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№4/1</w:t>
      </w:r>
      <w:r w:rsidR="001F4D9C" w:rsidRPr="00DD4A3E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FE4152" w:rsidRPr="00DD4A3E" w:rsidRDefault="008E626B" w:rsidP="00FE4152">
      <w:pPr>
        <w:tabs>
          <w:tab w:val="left" w:pos="1950"/>
        </w:tabs>
        <w:spacing w:line="200" w:lineRule="atLeast"/>
        <w:rPr>
          <w:b/>
          <w:bCs/>
        </w:rPr>
      </w:pPr>
      <w:r>
        <w:rPr>
          <w:b/>
          <w:bCs/>
        </w:rPr>
        <w:t xml:space="preserve">                                    </w:t>
      </w:r>
      <w:r w:rsidR="00CE01A1">
        <w:rPr>
          <w:b/>
          <w:bCs/>
        </w:rPr>
        <w:t xml:space="preserve">    </w:t>
      </w:r>
      <w:r w:rsidR="00FE4152" w:rsidRPr="00DD4A3E">
        <w:rPr>
          <w:b/>
          <w:bCs/>
        </w:rPr>
        <w:t xml:space="preserve">   </w:t>
      </w:r>
      <w:r w:rsidR="00CE01A1">
        <w:rPr>
          <w:b/>
          <w:bCs/>
        </w:rPr>
        <w:t xml:space="preserve">ПРОКУРАТУРА ИНФОРМИРУЕТ  </w:t>
      </w:r>
      <w:r w:rsidR="00FE4152" w:rsidRPr="00DD4A3E">
        <w:rPr>
          <w:b/>
          <w:bCs/>
        </w:rPr>
        <w:t xml:space="preserve">                                                 </w:t>
      </w:r>
      <w:r w:rsidR="001F4D9C" w:rsidRPr="00DD4A3E">
        <w:rPr>
          <w:b/>
          <w:bCs/>
        </w:rPr>
        <w:t xml:space="preserve">                              </w:t>
      </w:r>
    </w:p>
    <w:p w:rsidR="008E626B" w:rsidRDefault="00A611A3" w:rsidP="008E626B">
      <w:pPr>
        <w:jc w:val="both"/>
        <w:rPr>
          <w:color w:val="000000"/>
          <w:sz w:val="20"/>
          <w:szCs w:val="20"/>
          <w:shd w:val="clear" w:color="auto" w:fill="FFFFFF"/>
        </w:rPr>
      </w:pPr>
      <w:r w:rsidRPr="00A611A3">
        <w:rPr>
          <w:color w:val="000000"/>
          <w:sz w:val="20"/>
          <w:szCs w:val="20"/>
          <w:shd w:val="clear" w:color="auto" w:fill="FFFFFF"/>
        </w:rPr>
        <w:t>, </w:t>
      </w:r>
    </w:p>
    <w:p w:rsidR="00CE01A1" w:rsidRDefault="00CE01A1" w:rsidP="008E626B">
      <w:pPr>
        <w:jc w:val="both"/>
        <w:rPr>
          <w:color w:val="000000"/>
          <w:sz w:val="20"/>
          <w:szCs w:val="20"/>
          <w:shd w:val="clear" w:color="auto" w:fill="FFFFFF"/>
        </w:rPr>
      </w:pPr>
    </w:p>
    <w:p w:rsidR="00CE01A1" w:rsidRDefault="00CE01A1" w:rsidP="00CE01A1">
      <w:pPr>
        <w:ind w:firstLine="708"/>
        <w:jc w:val="both"/>
      </w:pPr>
      <w:r>
        <w:t xml:space="preserve">30 мая 2025 года по инициативе Общероссийской общественной организации «Ассоциация юристов России» на территории Кировской области будет проводиться очередной Единый день бесплатной юридической помощи.  </w:t>
      </w:r>
    </w:p>
    <w:p w:rsidR="00B52E7F" w:rsidRDefault="00CE01A1" w:rsidP="00B52E7F">
      <w:r>
        <w:t xml:space="preserve">В рамках данной акции </w:t>
      </w:r>
      <w:r>
        <w:rPr>
          <w:b/>
        </w:rPr>
        <w:t>30 мая 2025 года с 09-00 до 17-00 часов</w:t>
      </w:r>
      <w:r>
        <w:t xml:space="preserve"> прокуратурой </w:t>
      </w:r>
      <w:proofErr w:type="spellStart"/>
      <w:r>
        <w:t>Малмыжского</w:t>
      </w:r>
      <w:proofErr w:type="spellEnd"/>
      <w:r>
        <w:t xml:space="preserve"> района по телефону 8-833-47-2-15-67, 8-833-47-2-15-44 будет организовано правовое консультирование граждан, а также осуществляться прием сообщений о нарушениях законодательства.</w:t>
      </w:r>
    </w:p>
    <w:p w:rsidR="00B52E7F" w:rsidRDefault="00B52E7F" w:rsidP="00B52E7F"/>
    <w:p w:rsidR="00B52E7F" w:rsidRPr="00B52E7F" w:rsidRDefault="00CE01A1" w:rsidP="00B52E7F">
      <w:pPr>
        <w:rPr>
          <w:b/>
          <w:highlight w:val="white"/>
        </w:rPr>
      </w:pPr>
      <w:r>
        <w:t xml:space="preserve"> </w:t>
      </w:r>
      <w:r w:rsidR="00B52E7F" w:rsidRPr="00B52E7F">
        <w:rPr>
          <w:b/>
        </w:rPr>
        <w:t xml:space="preserve">Прокуратурой </w:t>
      </w:r>
      <w:proofErr w:type="spellStart"/>
      <w:r w:rsidR="00B52E7F" w:rsidRPr="00B52E7F">
        <w:rPr>
          <w:b/>
        </w:rPr>
        <w:t>Малмыжского</w:t>
      </w:r>
      <w:proofErr w:type="spellEnd"/>
      <w:r w:rsidR="00B52E7F" w:rsidRPr="00B52E7F">
        <w:rPr>
          <w:b/>
        </w:rPr>
        <w:t xml:space="preserve"> района проводится «горячая линия» </w:t>
      </w:r>
      <w:r w:rsidR="00B52E7F" w:rsidRPr="00B52E7F">
        <w:rPr>
          <w:b/>
          <w:highlight w:val="white"/>
        </w:rPr>
        <w:t>по вопросам предоставления мер социальной поддержки участникам СВО, а также членам их семей.</w:t>
      </w:r>
    </w:p>
    <w:p w:rsidR="00B52E7F" w:rsidRPr="00B52E7F" w:rsidRDefault="00B52E7F" w:rsidP="00B52E7F">
      <w:pPr>
        <w:rPr>
          <w:b/>
          <w:highlight w:val="white"/>
        </w:rPr>
      </w:pPr>
    </w:p>
    <w:p w:rsidR="00B52E7F" w:rsidRPr="00B52E7F" w:rsidRDefault="00B52E7F" w:rsidP="00B52E7F">
      <w:r w:rsidRPr="00B52E7F">
        <w:rPr>
          <w:highlight w:val="white"/>
        </w:rPr>
        <w:t xml:space="preserve">30.05.2025 </w:t>
      </w:r>
      <w:r w:rsidRPr="00B52E7F">
        <w:t>с 10-00 до 17-00 час</w:t>
      </w:r>
      <w:proofErr w:type="gramStart"/>
      <w:r w:rsidRPr="00B52E7F">
        <w:t>.</w:t>
      </w:r>
      <w:proofErr w:type="gramEnd"/>
      <w:r w:rsidRPr="00B52E7F">
        <w:t xml:space="preserve"> (</w:t>
      </w:r>
      <w:proofErr w:type="gramStart"/>
      <w:r w:rsidRPr="00B52E7F">
        <w:t>п</w:t>
      </w:r>
      <w:proofErr w:type="gramEnd"/>
      <w:r w:rsidRPr="00B52E7F">
        <w:t>ерерыв на обед с 13-00 до 13-48 час.) про</w:t>
      </w:r>
      <w:r w:rsidRPr="00B52E7F">
        <w:rPr>
          <w:rStyle w:val="1"/>
          <w:sz w:val="24"/>
        </w:rPr>
        <w:t xml:space="preserve">куратура </w:t>
      </w:r>
      <w:proofErr w:type="spellStart"/>
      <w:r w:rsidRPr="00B52E7F">
        <w:rPr>
          <w:rStyle w:val="1"/>
          <w:sz w:val="24"/>
        </w:rPr>
        <w:t>Малмыжского</w:t>
      </w:r>
      <w:proofErr w:type="spellEnd"/>
      <w:r w:rsidRPr="00B52E7F">
        <w:rPr>
          <w:rStyle w:val="1"/>
          <w:sz w:val="24"/>
        </w:rPr>
        <w:t xml:space="preserve"> района организует прием сообщений по телефону «горячей линии» по вопросам соблюдения законодательства при предоставлении мер социальной поддержки участникам СВО, а также членам их семей.</w:t>
      </w:r>
    </w:p>
    <w:p w:rsidR="00B52E7F" w:rsidRPr="00B52E7F" w:rsidRDefault="00B52E7F" w:rsidP="00B52E7F"/>
    <w:p w:rsidR="00B52E7F" w:rsidRPr="00B52E7F" w:rsidRDefault="00B52E7F" w:rsidP="00B52E7F">
      <w:r w:rsidRPr="00B52E7F">
        <w:t>В рамках данного мероприятия граждане смогут сообщить сведения о нарушениях законодательства при предоставлении мер социальной поддержке, о нарушении имущественных и жилищных прав.</w:t>
      </w:r>
    </w:p>
    <w:p w:rsidR="00B52E7F" w:rsidRPr="00B52E7F" w:rsidRDefault="00B52E7F" w:rsidP="00B52E7F"/>
    <w:p w:rsidR="00B52E7F" w:rsidRPr="00B52E7F" w:rsidRDefault="00B52E7F" w:rsidP="00B52E7F">
      <w:r w:rsidRPr="00B52E7F">
        <w:t>По обращениям, содержащим сведения о нарушениях закона, будут организованы и проведены соответствующие проверки, при наличии оснований приняты меры прокурорского реагирования, направленные на их устранение.</w:t>
      </w:r>
    </w:p>
    <w:p w:rsidR="00B52E7F" w:rsidRPr="00B52E7F" w:rsidRDefault="00B52E7F" w:rsidP="00B52E7F"/>
    <w:p w:rsidR="00B52E7F" w:rsidRPr="00B52E7F" w:rsidRDefault="00B52E7F" w:rsidP="00B52E7F">
      <w:r w:rsidRPr="00B52E7F">
        <w:t>Оставить сообщения и получить разъяснения законов можно по телефонам: 8(83347)2-15-95, 8(83347)2-15-44 (</w:t>
      </w:r>
      <w:proofErr w:type="spellStart"/>
      <w:r w:rsidRPr="00B52E7F">
        <w:t>доб</w:t>
      </w:r>
      <w:proofErr w:type="spellEnd"/>
      <w:r w:rsidRPr="00B52E7F">
        <w:t>. 0004, 0005).</w:t>
      </w:r>
    </w:p>
    <w:p w:rsidR="00B52E7F" w:rsidRPr="00B52E7F" w:rsidRDefault="00B52E7F" w:rsidP="00B52E7F"/>
    <w:p w:rsidR="00B52E7F" w:rsidRPr="00B52E7F" w:rsidRDefault="00B52E7F" w:rsidP="00B52E7F">
      <w:r w:rsidRPr="00B52E7F">
        <w:t xml:space="preserve">Также обращение можно направить через информационную страницу прокуратуры Кировской области на Едином портале прокуратуры Российской Федерации, выбрав прокуратуру </w:t>
      </w:r>
      <w:proofErr w:type="spellStart"/>
      <w:r w:rsidRPr="00B52E7F">
        <w:t>Малмыжского</w:t>
      </w:r>
      <w:proofErr w:type="spellEnd"/>
      <w:r w:rsidRPr="00B52E7F">
        <w:t xml:space="preserve"> района либо прокуратуру Кировской области.</w:t>
      </w:r>
    </w:p>
    <w:p w:rsidR="00A611A3" w:rsidRPr="00A611A3" w:rsidRDefault="00A611A3" w:rsidP="00CE01A1">
      <w:pPr>
        <w:ind w:firstLine="708"/>
        <w:jc w:val="both"/>
      </w:pPr>
    </w:p>
    <w:p w:rsidR="00A611A3" w:rsidRPr="00A611A3" w:rsidRDefault="00A611A3" w:rsidP="00A611A3">
      <w:pPr>
        <w:pStyle w:val="ConsPlusNormal"/>
        <w:ind w:firstLine="720"/>
        <w:jc w:val="both"/>
        <w:rPr>
          <w:rFonts w:ascii="Times New Roman" w:hAnsi="Times New Roman" w:cs="Times New Roman"/>
        </w:rPr>
      </w:pPr>
    </w:p>
    <w:p w:rsidR="008E626B" w:rsidRDefault="008E626B" w:rsidP="008E626B">
      <w:pPr>
        <w:pStyle w:val="ConsPlusTitle"/>
        <w:jc w:val="center"/>
        <w:outlineLvl w:val="0"/>
        <w:rPr>
          <w:sz w:val="28"/>
        </w:rPr>
      </w:pPr>
      <w:r>
        <w:rPr>
          <w:sz w:val="28"/>
        </w:rPr>
        <w:t xml:space="preserve">Трудовые гарантии для участников специальной военной </w:t>
      </w:r>
      <w:r>
        <w:rPr>
          <w:sz w:val="28"/>
        </w:rPr>
        <w:lastRenderedPageBreak/>
        <w:t>операции.</w:t>
      </w:r>
    </w:p>
    <w:p w:rsidR="008E626B" w:rsidRDefault="008E626B" w:rsidP="008E626B">
      <w:pPr>
        <w:pStyle w:val="ConsPlusNormal"/>
        <w:jc w:val="both"/>
        <w:rPr>
          <w:sz w:val="28"/>
        </w:rPr>
      </w:pPr>
    </w:p>
    <w:p w:rsidR="008E626B" w:rsidRPr="00CE01A1" w:rsidRDefault="008E626B" w:rsidP="008E62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1A1">
        <w:rPr>
          <w:rFonts w:ascii="Times New Roman" w:hAnsi="Times New Roman" w:cs="Times New Roman"/>
          <w:sz w:val="24"/>
          <w:szCs w:val="24"/>
        </w:rPr>
        <w:t xml:space="preserve">Трудовые гарантии всех участников СВО (мобилизованных, контрактников и добровольцев) отражены в ст. 351.7 ТК РФ. </w:t>
      </w:r>
    </w:p>
    <w:p w:rsidR="008E626B" w:rsidRPr="00CE01A1" w:rsidRDefault="008E626B" w:rsidP="008E62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1A1">
        <w:rPr>
          <w:rFonts w:ascii="Times New Roman" w:hAnsi="Times New Roman" w:cs="Times New Roman"/>
          <w:sz w:val="24"/>
          <w:szCs w:val="24"/>
        </w:rPr>
        <w:t xml:space="preserve">Так, </w:t>
      </w:r>
      <w:r w:rsidRPr="00CE01A1">
        <w:rPr>
          <w:rFonts w:ascii="Times New Roman" w:hAnsi="Times New Roman" w:cs="Times New Roman"/>
          <w:b/>
          <w:sz w:val="24"/>
          <w:szCs w:val="24"/>
        </w:rPr>
        <w:t>работодатель не может их уволить из-за призыва</w:t>
      </w:r>
      <w:r w:rsidRPr="00CE01A1">
        <w:rPr>
          <w:rFonts w:ascii="Times New Roman" w:hAnsi="Times New Roman" w:cs="Times New Roman"/>
          <w:sz w:val="24"/>
          <w:szCs w:val="24"/>
        </w:rPr>
        <w:t xml:space="preserve"> на военную службу по п. 1 ч. 1 ст. 83 ТК РФ. Трудовой договор с ними приостанавливается на весь период участия в СВО. Основанием приостановления трудового договора является повестка из военкомата или уведомление о заключении контракта. Во время приостановления трудового договора заработная плата не начисляется. Однако за участниками СВО </w:t>
      </w:r>
      <w:r w:rsidRPr="00CE01A1">
        <w:rPr>
          <w:rFonts w:ascii="Times New Roman" w:hAnsi="Times New Roman" w:cs="Times New Roman"/>
          <w:b/>
          <w:sz w:val="24"/>
          <w:szCs w:val="24"/>
        </w:rPr>
        <w:t xml:space="preserve">сохраняется рабочее место, а также все социально-трудовые гарантии, </w:t>
      </w:r>
      <w:proofErr w:type="gramStart"/>
      <w:r w:rsidRPr="00CE01A1">
        <w:rPr>
          <w:rFonts w:ascii="Times New Roman" w:hAnsi="Times New Roman" w:cs="Times New Roman"/>
          <w:b/>
          <w:sz w:val="24"/>
          <w:szCs w:val="24"/>
        </w:rPr>
        <w:t>права</w:t>
      </w:r>
      <w:proofErr w:type="gramEnd"/>
      <w:r w:rsidRPr="00CE01A1">
        <w:rPr>
          <w:rFonts w:ascii="Times New Roman" w:hAnsi="Times New Roman" w:cs="Times New Roman"/>
          <w:b/>
          <w:sz w:val="24"/>
          <w:szCs w:val="24"/>
        </w:rPr>
        <w:t xml:space="preserve"> на предоставление которых они получили до начала военной службы</w:t>
      </w:r>
      <w:r w:rsidRPr="00CE01A1">
        <w:rPr>
          <w:rFonts w:ascii="Times New Roman" w:hAnsi="Times New Roman" w:cs="Times New Roman"/>
          <w:sz w:val="24"/>
          <w:szCs w:val="24"/>
        </w:rPr>
        <w:t>. Речь идет, например, о дополнительном страховании, негосударственном пенсионном обеспечении, улучшении социально-бытовых условий таких работников и членов их семей.</w:t>
      </w:r>
    </w:p>
    <w:p w:rsidR="008E626B" w:rsidRPr="00CE01A1" w:rsidRDefault="008E626B" w:rsidP="008E626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"/>
      <w:bookmarkEnd w:id="0"/>
      <w:r w:rsidRPr="00CE01A1">
        <w:rPr>
          <w:rFonts w:ascii="Times New Roman" w:hAnsi="Times New Roman" w:cs="Times New Roman"/>
          <w:sz w:val="24"/>
          <w:szCs w:val="24"/>
        </w:rPr>
        <w:t xml:space="preserve">Кроме этого, </w:t>
      </w:r>
      <w:r w:rsidRPr="00CE01A1">
        <w:rPr>
          <w:rFonts w:ascii="Times New Roman" w:hAnsi="Times New Roman" w:cs="Times New Roman"/>
          <w:b/>
          <w:sz w:val="24"/>
          <w:szCs w:val="24"/>
        </w:rPr>
        <w:t>страховой стаж мобилизованного в период участия в СВО исчисляется в двойном размере и учитывается при досрочном выходе на пенсию</w:t>
      </w:r>
      <w:r w:rsidRPr="00CE01A1">
        <w:rPr>
          <w:rFonts w:ascii="Times New Roman" w:hAnsi="Times New Roman" w:cs="Times New Roman"/>
          <w:sz w:val="24"/>
          <w:szCs w:val="24"/>
        </w:rPr>
        <w:t>. К примеру, если до мобилизации работник работал на Крайнем Севере, то период участия в СВО приравняется к работе на Крайнем Севере и будет засчитан как один день за два.</w:t>
      </w:r>
    </w:p>
    <w:p w:rsidR="008E626B" w:rsidRPr="00CE01A1" w:rsidRDefault="008E626B" w:rsidP="008E626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"/>
      <w:bookmarkEnd w:id="1"/>
      <w:r w:rsidRPr="00CE01A1">
        <w:rPr>
          <w:rFonts w:ascii="Times New Roman" w:hAnsi="Times New Roman" w:cs="Times New Roman"/>
          <w:b/>
          <w:sz w:val="24"/>
          <w:szCs w:val="24"/>
        </w:rPr>
        <w:t>После окончания военной службы работники вправе вернуться к своей работе в течение 3 месяцев.</w:t>
      </w:r>
      <w:r w:rsidRPr="00CE01A1">
        <w:rPr>
          <w:rFonts w:ascii="Times New Roman" w:hAnsi="Times New Roman" w:cs="Times New Roman"/>
          <w:sz w:val="24"/>
          <w:szCs w:val="24"/>
        </w:rPr>
        <w:t xml:space="preserve"> Если они не выйдут на работу по истечении 3 месяцев </w:t>
      </w:r>
      <w:proofErr w:type="gramStart"/>
      <w:r w:rsidRPr="00CE01A1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CE01A1">
        <w:rPr>
          <w:rFonts w:ascii="Times New Roman" w:hAnsi="Times New Roman" w:cs="Times New Roman"/>
          <w:sz w:val="24"/>
          <w:szCs w:val="24"/>
        </w:rPr>
        <w:t xml:space="preserve"> военной службы, то их можно уволить на основании п. 13.1 ч. 1 ст. 81 ТК РФ.</w:t>
      </w:r>
    </w:p>
    <w:p w:rsidR="008E626B" w:rsidRPr="00CE01A1" w:rsidRDefault="008E626B" w:rsidP="008E626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1A1">
        <w:rPr>
          <w:rFonts w:ascii="Times New Roman" w:hAnsi="Times New Roman" w:cs="Times New Roman"/>
          <w:sz w:val="24"/>
          <w:szCs w:val="24"/>
        </w:rPr>
        <w:t xml:space="preserve">Трудовой договор возобновляется в день выхода участника СВО на работу. О выходе он должен предупредить работодателя за 3 рабочих дня. В течение 6 месяцев после возобновления трудового договора он имеет право </w:t>
      </w:r>
      <w:proofErr w:type="gramStart"/>
      <w:r w:rsidRPr="00CE01A1">
        <w:rPr>
          <w:rFonts w:ascii="Times New Roman" w:hAnsi="Times New Roman" w:cs="Times New Roman"/>
          <w:sz w:val="24"/>
          <w:szCs w:val="24"/>
        </w:rPr>
        <w:t>на ежегодный оплачиваемый отпуск в удобное для него время независимо от стажа работы у работодателя</w:t>
      </w:r>
      <w:proofErr w:type="gramEnd"/>
      <w:r w:rsidRPr="00CE01A1">
        <w:rPr>
          <w:rFonts w:ascii="Times New Roman" w:hAnsi="Times New Roman" w:cs="Times New Roman"/>
          <w:sz w:val="24"/>
          <w:szCs w:val="24"/>
        </w:rPr>
        <w:t>.</w:t>
      </w:r>
    </w:p>
    <w:p w:rsidR="008E626B" w:rsidRPr="00CE01A1" w:rsidRDefault="008E626B" w:rsidP="008E62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26B" w:rsidRPr="00CE01A1" w:rsidRDefault="008E626B" w:rsidP="008E62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1A1">
        <w:rPr>
          <w:rFonts w:ascii="Times New Roman" w:hAnsi="Times New Roman" w:cs="Times New Roman"/>
          <w:sz w:val="24"/>
          <w:szCs w:val="24"/>
        </w:rPr>
        <w:t xml:space="preserve">Более того, ветераны боевых действий (мобилизованные, контрактники и добровольцы) </w:t>
      </w:r>
      <w:r w:rsidRPr="00CE01A1">
        <w:rPr>
          <w:rFonts w:ascii="Times New Roman" w:hAnsi="Times New Roman" w:cs="Times New Roman"/>
          <w:b/>
          <w:sz w:val="24"/>
          <w:szCs w:val="24"/>
        </w:rPr>
        <w:t>имеют право на уход в отпуск в удобное для них время</w:t>
      </w:r>
      <w:r w:rsidRPr="00CE01A1">
        <w:rPr>
          <w:rFonts w:ascii="Times New Roman" w:hAnsi="Times New Roman" w:cs="Times New Roman"/>
          <w:sz w:val="24"/>
          <w:szCs w:val="24"/>
        </w:rPr>
        <w:t>.</w:t>
      </w:r>
    </w:p>
    <w:p w:rsidR="008E626B" w:rsidRPr="00CE01A1" w:rsidRDefault="008E626B" w:rsidP="008E626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9"/>
      <w:bookmarkEnd w:id="2"/>
      <w:r w:rsidRPr="00CE01A1">
        <w:rPr>
          <w:rFonts w:ascii="Times New Roman" w:hAnsi="Times New Roman" w:cs="Times New Roman"/>
          <w:b/>
          <w:sz w:val="24"/>
          <w:szCs w:val="24"/>
        </w:rPr>
        <w:t>С 14 июля 2023 года</w:t>
      </w:r>
      <w:r w:rsidRPr="00CE01A1">
        <w:rPr>
          <w:rFonts w:ascii="Times New Roman" w:hAnsi="Times New Roman" w:cs="Times New Roman"/>
          <w:sz w:val="24"/>
          <w:szCs w:val="24"/>
        </w:rPr>
        <w:t>:</w:t>
      </w:r>
    </w:p>
    <w:p w:rsidR="008E626B" w:rsidRPr="00CE01A1" w:rsidRDefault="008E626B" w:rsidP="008E626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1A1">
        <w:rPr>
          <w:rFonts w:ascii="Times New Roman" w:hAnsi="Times New Roman" w:cs="Times New Roman"/>
          <w:sz w:val="24"/>
          <w:szCs w:val="24"/>
        </w:rPr>
        <w:t xml:space="preserve">- военнослужащий, который является родителем, опекуном или попечителем ребенка с инвалидностью, может 1 раз в год взять для ухода за таким ребенком до 24 дополнительных выходных дня, следующих друг за другом, в рамках общего количества неиспользованных дополнительных выходных дней, право на </w:t>
      </w:r>
      <w:proofErr w:type="gramStart"/>
      <w:r w:rsidRPr="00CE01A1">
        <w:rPr>
          <w:rFonts w:ascii="Times New Roman" w:hAnsi="Times New Roman" w:cs="Times New Roman"/>
          <w:sz w:val="24"/>
          <w:szCs w:val="24"/>
        </w:rPr>
        <w:t>получение</w:t>
      </w:r>
      <w:proofErr w:type="gramEnd"/>
      <w:r w:rsidRPr="00CE01A1">
        <w:rPr>
          <w:rFonts w:ascii="Times New Roman" w:hAnsi="Times New Roman" w:cs="Times New Roman"/>
          <w:sz w:val="24"/>
          <w:szCs w:val="24"/>
        </w:rPr>
        <w:t xml:space="preserve"> которых есть у одного из родителей (опекуна, попечителя) в текущем календарном году;</w:t>
      </w:r>
    </w:p>
    <w:p w:rsidR="008E626B" w:rsidRPr="00CE01A1" w:rsidRDefault="008E626B" w:rsidP="008E626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1A1">
        <w:rPr>
          <w:rFonts w:ascii="Times New Roman" w:hAnsi="Times New Roman" w:cs="Times New Roman"/>
          <w:sz w:val="24"/>
          <w:szCs w:val="24"/>
        </w:rPr>
        <w:t>- ежегодный основной оплачиваемый отпуск военнослужащему, имеющему ребенка-инвалида, предоставляется в удобное для него время независимо от возраста ребенка (ранее это действовало только в отношении военнослужащих, имеющих ребенка-инвалида возрастом до 16 лет);</w:t>
      </w:r>
    </w:p>
    <w:p w:rsidR="008E626B" w:rsidRPr="00CE01A1" w:rsidRDefault="008E626B" w:rsidP="008E626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1A1">
        <w:rPr>
          <w:rFonts w:ascii="Times New Roman" w:hAnsi="Times New Roman" w:cs="Times New Roman"/>
          <w:sz w:val="24"/>
          <w:szCs w:val="24"/>
        </w:rPr>
        <w:t>- также военнослужащий-мужчина, проходящий службу по контракту, может 1 раз взять дополнительный отпуск сроком до 3 месяцев, если его супруга умерла при родах, если он воспитывает одного или нескольких детей в возрасте до 14 лет либо детей-инвалидов (без ограничения по возрасту) без матери (ранее этим правом можно было воспользоваться только в случае, когда возраст детей с инвалидностью составлял до 16 лет);</w:t>
      </w:r>
      <w:proofErr w:type="gramEnd"/>
    </w:p>
    <w:p w:rsidR="008E626B" w:rsidRPr="00CE01A1" w:rsidRDefault="008E626B" w:rsidP="008E626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1A1">
        <w:rPr>
          <w:rFonts w:ascii="Times New Roman" w:hAnsi="Times New Roman" w:cs="Times New Roman"/>
          <w:sz w:val="24"/>
          <w:szCs w:val="24"/>
        </w:rPr>
        <w:t xml:space="preserve">- увольнение с военной службы беременных военнослужащих-женщин, имеющих детей в возрасте до 3 лет, а также имеющих детей-инвалидов (тоже уже без ограничения </w:t>
      </w:r>
      <w:r w:rsidRPr="00CE01A1">
        <w:rPr>
          <w:rFonts w:ascii="Times New Roman" w:hAnsi="Times New Roman" w:cs="Times New Roman"/>
          <w:sz w:val="24"/>
          <w:szCs w:val="24"/>
        </w:rPr>
        <w:lastRenderedPageBreak/>
        <w:t>по возрасту), одиноких матерей, имеющих детей в возрасте до 14 лет, не допускается, кроме случаев, когда военнослужащие подлежат увольнению с военной службы по основаниям, предусмотренным подпунктами "а", "в" - "ж" п. 1 ст. 51 Федерального закона от 28.03.1998 N 53-ФЗ</w:t>
      </w:r>
      <w:proofErr w:type="gramEnd"/>
      <w:r w:rsidRPr="00CE01A1">
        <w:rPr>
          <w:rFonts w:ascii="Times New Roman" w:hAnsi="Times New Roman" w:cs="Times New Roman"/>
          <w:sz w:val="24"/>
          <w:szCs w:val="24"/>
        </w:rPr>
        <w:t xml:space="preserve"> "О воинской обязанности и военной службе", или когда увольнение осуществляется по их желанию.</w:t>
      </w:r>
    </w:p>
    <w:p w:rsidR="008E626B" w:rsidRPr="00CE01A1" w:rsidRDefault="008E626B" w:rsidP="008E626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8"/>
      <w:bookmarkStart w:id="4" w:name="_GoBack"/>
      <w:bookmarkEnd w:id="3"/>
      <w:bookmarkEnd w:id="4"/>
      <w:r w:rsidRPr="00CE01A1">
        <w:rPr>
          <w:rFonts w:ascii="Times New Roman" w:hAnsi="Times New Roman" w:cs="Times New Roman"/>
          <w:sz w:val="24"/>
          <w:szCs w:val="24"/>
        </w:rPr>
        <w:t>Супругам участников СВО также гарантированы некоторые трудовые льготы. В частности:</w:t>
      </w:r>
    </w:p>
    <w:p w:rsidR="008E626B" w:rsidRPr="00CE01A1" w:rsidRDefault="008E626B" w:rsidP="008E626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1A1">
        <w:rPr>
          <w:rFonts w:ascii="Times New Roman" w:hAnsi="Times New Roman" w:cs="Times New Roman"/>
          <w:sz w:val="24"/>
          <w:szCs w:val="24"/>
        </w:rPr>
        <w:t xml:space="preserve">- </w:t>
      </w:r>
      <w:r w:rsidRPr="00CE01A1">
        <w:rPr>
          <w:rFonts w:ascii="Times New Roman" w:hAnsi="Times New Roman" w:cs="Times New Roman"/>
          <w:b/>
          <w:sz w:val="24"/>
          <w:szCs w:val="24"/>
        </w:rPr>
        <w:t>преимущественное право при сокращении</w:t>
      </w:r>
      <w:r w:rsidRPr="00CE01A1">
        <w:rPr>
          <w:rFonts w:ascii="Times New Roman" w:hAnsi="Times New Roman" w:cs="Times New Roman"/>
          <w:sz w:val="24"/>
          <w:szCs w:val="24"/>
        </w:rPr>
        <w:t xml:space="preserve"> отдается второму родителю, имеющему ребенка до 18 лет;</w:t>
      </w:r>
    </w:p>
    <w:p w:rsidR="008E626B" w:rsidRPr="00CE01A1" w:rsidRDefault="008E626B" w:rsidP="008E626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1A1">
        <w:rPr>
          <w:rFonts w:ascii="Times New Roman" w:hAnsi="Times New Roman" w:cs="Times New Roman"/>
          <w:sz w:val="24"/>
          <w:szCs w:val="24"/>
        </w:rPr>
        <w:t xml:space="preserve">- направление в служебные командировки, привлечение к сверхурочной работе, работе в ночное время, выходные и нерабочие праздничные дни возможно </w:t>
      </w:r>
      <w:r w:rsidRPr="00CE01A1">
        <w:rPr>
          <w:rFonts w:ascii="Times New Roman" w:hAnsi="Times New Roman" w:cs="Times New Roman"/>
          <w:b/>
          <w:sz w:val="24"/>
          <w:szCs w:val="24"/>
        </w:rPr>
        <w:t>только с письменного согласия второго родителя, имеющего ребенка до 14 лет</w:t>
      </w:r>
      <w:r w:rsidRPr="00CE01A1">
        <w:rPr>
          <w:rFonts w:ascii="Times New Roman" w:hAnsi="Times New Roman" w:cs="Times New Roman"/>
          <w:sz w:val="24"/>
          <w:szCs w:val="24"/>
        </w:rPr>
        <w:t>;</w:t>
      </w:r>
    </w:p>
    <w:p w:rsidR="008E626B" w:rsidRPr="00CE01A1" w:rsidRDefault="008E626B" w:rsidP="008E626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1A1">
        <w:rPr>
          <w:rFonts w:ascii="Times New Roman" w:hAnsi="Times New Roman" w:cs="Times New Roman"/>
          <w:sz w:val="24"/>
          <w:szCs w:val="24"/>
        </w:rPr>
        <w:t xml:space="preserve">- </w:t>
      </w:r>
      <w:r w:rsidRPr="00CE01A1">
        <w:rPr>
          <w:rFonts w:ascii="Times New Roman" w:hAnsi="Times New Roman" w:cs="Times New Roman"/>
          <w:b/>
          <w:sz w:val="24"/>
          <w:szCs w:val="24"/>
        </w:rPr>
        <w:t>отпуск супруге предоставляется</w:t>
      </w:r>
      <w:r w:rsidRPr="00CE01A1">
        <w:rPr>
          <w:rFonts w:ascii="Times New Roman" w:hAnsi="Times New Roman" w:cs="Times New Roman"/>
          <w:sz w:val="24"/>
          <w:szCs w:val="24"/>
        </w:rPr>
        <w:t xml:space="preserve"> по желанию одновременно с отпуском супруга-военнослужащего. Часть отпуска супругов военнослужащих, превышающая продолжительность ежегодного отпуска по основному месту работы, предоставляется без сохранения заработной платы;</w:t>
      </w:r>
    </w:p>
    <w:p w:rsidR="00A611A3" w:rsidRPr="00CE01A1" w:rsidRDefault="008E626B" w:rsidP="00B52E7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1A1">
        <w:rPr>
          <w:rFonts w:ascii="Times New Roman" w:hAnsi="Times New Roman" w:cs="Times New Roman"/>
          <w:sz w:val="24"/>
          <w:szCs w:val="24"/>
        </w:rPr>
        <w:t xml:space="preserve">- </w:t>
      </w:r>
      <w:r w:rsidRPr="00CE01A1">
        <w:rPr>
          <w:rFonts w:ascii="Times New Roman" w:hAnsi="Times New Roman" w:cs="Times New Roman"/>
          <w:b/>
          <w:sz w:val="24"/>
          <w:szCs w:val="24"/>
        </w:rPr>
        <w:t>отпуск без сохранения зарплаты</w:t>
      </w:r>
      <w:r w:rsidRPr="00CE01A1">
        <w:rPr>
          <w:rFonts w:ascii="Times New Roman" w:hAnsi="Times New Roman" w:cs="Times New Roman"/>
          <w:sz w:val="24"/>
          <w:szCs w:val="24"/>
        </w:rPr>
        <w:t xml:space="preserve"> супругам (а также родителям) военнослужащих, погибших или умерших вследствие ранения</w:t>
      </w:r>
      <w:r>
        <w:rPr>
          <w:sz w:val="28"/>
        </w:rPr>
        <w:t xml:space="preserve">, </w:t>
      </w:r>
      <w:r w:rsidRPr="00CE01A1">
        <w:rPr>
          <w:rFonts w:ascii="Times New Roman" w:hAnsi="Times New Roman" w:cs="Times New Roman"/>
          <w:sz w:val="24"/>
          <w:szCs w:val="24"/>
        </w:rPr>
        <w:t>контузии или увечья, полученных при исполнении обязанностей военной службы, либо вследствие заболевания, связанного с ее прохождением, - до 14 календарных дней в году.</w:t>
      </w:r>
    </w:p>
    <w:p w:rsidR="00A611A3" w:rsidRPr="00CE01A1" w:rsidRDefault="00A611A3" w:rsidP="00A611A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2E7F" w:rsidRPr="00B52E7F" w:rsidRDefault="00B52E7F" w:rsidP="00B52E7F"/>
    <w:p w:rsidR="00B52E7F" w:rsidRPr="00B52E7F" w:rsidRDefault="00B52E7F" w:rsidP="00B52E7F"/>
    <w:p w:rsidR="00204594" w:rsidRPr="00B52E7F" w:rsidRDefault="00204594"/>
    <w:sectPr w:rsidR="00204594" w:rsidRPr="00B52E7F" w:rsidSect="0020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7292A"/>
    <w:multiLevelType w:val="hybridMultilevel"/>
    <w:tmpl w:val="F2FA0D46"/>
    <w:lvl w:ilvl="0" w:tplc="0A8CE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4152"/>
    <w:rsid w:val="001F4D9C"/>
    <w:rsid w:val="00204594"/>
    <w:rsid w:val="005409A9"/>
    <w:rsid w:val="005A4B87"/>
    <w:rsid w:val="005F7B58"/>
    <w:rsid w:val="006D3250"/>
    <w:rsid w:val="00714C5F"/>
    <w:rsid w:val="00761A6D"/>
    <w:rsid w:val="008E626B"/>
    <w:rsid w:val="00A611A3"/>
    <w:rsid w:val="00B52E7F"/>
    <w:rsid w:val="00CE01A1"/>
    <w:rsid w:val="00D20102"/>
    <w:rsid w:val="00DD4A3E"/>
    <w:rsid w:val="00FE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1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A611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A611A3"/>
    <w:rPr>
      <w:color w:val="0000FF"/>
      <w:u w:val="single"/>
    </w:rPr>
  </w:style>
  <w:style w:type="paragraph" w:customStyle="1" w:styleId="formattext">
    <w:name w:val="formattext"/>
    <w:basedOn w:val="a"/>
    <w:rsid w:val="00A611A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1F4D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E626B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1">
    <w:name w:val="Обычный1"/>
    <w:rsid w:val="00B52E7F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2025-05-27T06:01:00Z</dcterms:created>
  <dcterms:modified xsi:type="dcterms:W3CDTF">2025-05-27T06:12:00Z</dcterms:modified>
</cp:coreProperties>
</file>